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98" w:rsidRDefault="00D253B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-659765</wp:posOffset>
            </wp:positionV>
            <wp:extent cx="3413760" cy="7237730"/>
            <wp:effectExtent l="0" t="0" r="0" b="1270"/>
            <wp:wrapNone/>
            <wp:docPr id="1" name="图片 1" descr="0e5b41f3bba3bcf618d3e4b83496f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5b41f3bba3bcf618d3e4b83496fd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A65798"/>
    <w:p w:rsidR="00A65798" w:rsidRDefault="00D253B9">
      <w:pPr>
        <w:pStyle w:val="1"/>
        <w:widowControl/>
        <w:shd w:val="clear" w:color="auto" w:fill="FFFFFF"/>
        <w:spacing w:beforeAutospacing="0" w:after="168" w:afterAutospacing="0" w:line="17" w:lineRule="atLeast"/>
        <w:rPr>
          <w:rFonts w:asciiTheme="minorEastAsia" w:eastAsiaTheme="minorEastAsia" w:hAnsiTheme="minorEastAsia" w:cstheme="minorEastAsia" w:hint="default"/>
          <w:b w:val="0"/>
          <w:bCs w:val="0"/>
          <w:color w:val="222222"/>
          <w:spacing w:val="7"/>
          <w:sz w:val="28"/>
          <w:szCs w:val="28"/>
        </w:rPr>
      </w:pPr>
      <w:r>
        <w:rPr>
          <w:rFonts w:asciiTheme="minorEastAsia" w:eastAsiaTheme="minorEastAsia" w:hAnsiTheme="minorEastAsia" w:cstheme="minorEastAsia"/>
          <w:b w:val="0"/>
          <w:bCs w:val="0"/>
          <w:color w:val="222222"/>
          <w:spacing w:val="7"/>
          <w:sz w:val="28"/>
          <w:szCs w:val="28"/>
          <w:shd w:val="clear" w:color="auto" w:fill="FFFFFF"/>
        </w:rPr>
        <w:t>中国华能</w:t>
      </w:r>
      <w:r>
        <w:rPr>
          <w:rFonts w:asciiTheme="minorEastAsia" w:eastAsiaTheme="minorEastAsia" w:hAnsiTheme="minorEastAsia" w:cstheme="minorEastAsia"/>
          <w:b w:val="0"/>
          <w:bCs w:val="0"/>
          <w:color w:val="222222"/>
          <w:spacing w:val="7"/>
          <w:sz w:val="28"/>
          <w:szCs w:val="28"/>
          <w:shd w:val="clear" w:color="auto" w:fill="FFFFFF"/>
        </w:rPr>
        <w:t>2023</w:t>
      </w:r>
      <w:r>
        <w:rPr>
          <w:rFonts w:asciiTheme="minorEastAsia" w:eastAsiaTheme="minorEastAsia" w:hAnsiTheme="minorEastAsia" w:cstheme="minorEastAsia"/>
          <w:b w:val="0"/>
          <w:bCs w:val="0"/>
          <w:color w:val="222222"/>
          <w:spacing w:val="7"/>
          <w:sz w:val="28"/>
          <w:szCs w:val="28"/>
          <w:shd w:val="clear" w:color="auto" w:fill="FFFFFF"/>
        </w:rPr>
        <w:t>校园招聘正</w:t>
      </w:r>
      <w:bookmarkStart w:id="0" w:name="_GoBack"/>
      <w:bookmarkEnd w:id="0"/>
      <w:r>
        <w:rPr>
          <w:rFonts w:asciiTheme="minorEastAsia" w:eastAsiaTheme="minorEastAsia" w:hAnsiTheme="minorEastAsia" w:cstheme="minorEastAsia"/>
          <w:b w:val="0"/>
          <w:bCs w:val="0"/>
          <w:color w:val="222222"/>
          <w:spacing w:val="7"/>
          <w:sz w:val="28"/>
          <w:szCs w:val="28"/>
          <w:shd w:val="clear" w:color="auto" w:fill="FFFFFF"/>
        </w:rPr>
        <w:t>式启动</w:t>
      </w:r>
    </w:p>
    <w:p w:rsidR="00A65798" w:rsidRPr="00D253B9" w:rsidRDefault="00D253B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网址链接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hyperlink r:id="rId5" w:history="1">
        <w:r w:rsidRPr="00D253B9">
          <w:rPr>
            <w:rStyle w:val="a3"/>
            <w:rFonts w:asciiTheme="minorEastAsia" w:hAnsiTheme="minorEastAsia" w:cstheme="minorEastAsia" w:hint="eastAsia"/>
            <w:color w:val="auto"/>
            <w:sz w:val="28"/>
            <w:szCs w:val="28"/>
          </w:rPr>
          <w:t>https://mp.weixin.qq.com/s/iDCaTkcZUjAtByW4kMxQkw</w:t>
        </w:r>
      </w:hyperlink>
    </w:p>
    <w:p w:rsidR="00A65798" w:rsidRDefault="00A65798"/>
    <w:p w:rsidR="00A65798" w:rsidRDefault="00A65798"/>
    <w:sectPr w:rsidR="00A6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41787D3C"/>
    <w:rsid w:val="00A65798"/>
    <w:rsid w:val="00D253B9"/>
    <w:rsid w:val="417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F6073"/>
  <w15:docId w15:val="{0CED8C3D-E6FA-4B52-8DC7-A713CF9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iDCaTkcZUjAtByW4kMxQk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2022-09-19T06:09:00Z</dcterms:created>
  <dcterms:modified xsi:type="dcterms:W3CDTF">2022-09-19T06:09:00Z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3980693B01244F6D82A6172FFECBC9AB</vt:lpwstr>
  </property>
</Properties>
</file>