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F7" w:rsidRDefault="00F808D4">
      <w:pPr>
        <w:pStyle w:val="1"/>
        <w:widowControl/>
        <w:shd w:val="clear" w:color="auto" w:fill="FFFFFF"/>
        <w:spacing w:beforeAutospacing="0" w:after="168" w:afterAutospacing="0" w:line="17" w:lineRule="atLeast"/>
        <w:jc w:val="center"/>
        <w:rPr>
          <w:rFonts w:asciiTheme="minorEastAsia" w:eastAsiaTheme="minorEastAsia" w:hAnsiTheme="minorEastAsia" w:cstheme="minorEastAsia" w:hint="default"/>
          <w:color w:val="222222"/>
          <w:spacing w:val="7"/>
          <w:sz w:val="36"/>
          <w:szCs w:val="36"/>
        </w:rPr>
      </w:pPr>
      <w:r>
        <w:rPr>
          <w:rFonts w:asciiTheme="minorEastAsia" w:eastAsiaTheme="minorEastAsia" w:hAnsiTheme="minorEastAsia" w:cstheme="minorEastAsia"/>
          <w:color w:val="222222"/>
          <w:spacing w:val="7"/>
          <w:sz w:val="36"/>
          <w:szCs w:val="36"/>
          <w:shd w:val="clear" w:color="auto" w:fill="FFFFFF"/>
        </w:rPr>
        <w:t>【企业】</w:t>
      </w:r>
      <w:r>
        <w:rPr>
          <w:rFonts w:asciiTheme="minorEastAsia" w:eastAsiaTheme="minorEastAsia" w:hAnsiTheme="minorEastAsia" w:cstheme="minorEastAsia"/>
          <w:color w:val="222222"/>
          <w:spacing w:val="7"/>
          <w:sz w:val="36"/>
          <w:szCs w:val="36"/>
          <w:shd w:val="clear" w:color="auto" w:fill="FFFFFF"/>
        </w:rPr>
        <w:t>8000-15000</w:t>
      </w:r>
      <w:r>
        <w:rPr>
          <w:rFonts w:asciiTheme="minorEastAsia" w:eastAsiaTheme="minorEastAsia" w:hAnsiTheme="minorEastAsia" w:cstheme="minorEastAsia"/>
          <w:color w:val="222222"/>
          <w:spacing w:val="7"/>
          <w:sz w:val="36"/>
          <w:szCs w:val="36"/>
          <w:shd w:val="clear" w:color="auto" w:fill="FFFFFF"/>
        </w:rPr>
        <w:t>元</w:t>
      </w:r>
      <w:r>
        <w:rPr>
          <w:rFonts w:asciiTheme="minorEastAsia" w:eastAsiaTheme="minorEastAsia" w:hAnsiTheme="minorEastAsia" w:cstheme="minorEastAsia"/>
          <w:color w:val="222222"/>
          <w:spacing w:val="7"/>
          <w:sz w:val="36"/>
          <w:szCs w:val="36"/>
          <w:shd w:val="clear" w:color="auto" w:fill="FFFFFF"/>
        </w:rPr>
        <w:t>/</w:t>
      </w:r>
      <w:r>
        <w:rPr>
          <w:rFonts w:asciiTheme="minorEastAsia" w:eastAsiaTheme="minorEastAsia" w:hAnsiTheme="minorEastAsia" w:cstheme="minorEastAsia"/>
          <w:color w:val="222222"/>
          <w:spacing w:val="7"/>
          <w:sz w:val="36"/>
          <w:szCs w:val="36"/>
          <w:shd w:val="clear" w:color="auto" w:fill="FFFFFF"/>
        </w:rPr>
        <w:t>月</w:t>
      </w:r>
      <w:r>
        <w:rPr>
          <w:rFonts w:asciiTheme="minorEastAsia" w:eastAsiaTheme="minorEastAsia" w:hAnsiTheme="minorEastAsia" w:cstheme="minorEastAsia"/>
          <w:color w:val="222222"/>
          <w:spacing w:val="7"/>
          <w:sz w:val="36"/>
          <w:szCs w:val="36"/>
          <w:shd w:val="clear" w:color="auto" w:fill="FFFFFF"/>
        </w:rPr>
        <w:t>+</w:t>
      </w:r>
      <w:r>
        <w:rPr>
          <w:rFonts w:asciiTheme="minorEastAsia" w:eastAsiaTheme="minorEastAsia" w:hAnsiTheme="minorEastAsia" w:cstheme="minorEastAsia"/>
          <w:color w:val="222222"/>
          <w:spacing w:val="7"/>
          <w:sz w:val="36"/>
          <w:szCs w:val="36"/>
          <w:shd w:val="clear" w:color="auto" w:fill="FFFFFF"/>
        </w:rPr>
        <w:t>五险</w:t>
      </w:r>
      <w:proofErr w:type="gramStart"/>
      <w:r>
        <w:rPr>
          <w:rFonts w:asciiTheme="minorEastAsia" w:eastAsiaTheme="minorEastAsia" w:hAnsiTheme="minorEastAsia" w:cstheme="minorEastAsia"/>
          <w:color w:val="222222"/>
          <w:spacing w:val="7"/>
          <w:sz w:val="36"/>
          <w:szCs w:val="36"/>
          <w:shd w:val="clear" w:color="auto" w:fill="FFFFFF"/>
        </w:rPr>
        <w:t>一</w:t>
      </w:r>
      <w:proofErr w:type="gramEnd"/>
      <w:r>
        <w:rPr>
          <w:rFonts w:asciiTheme="minorEastAsia" w:eastAsiaTheme="minorEastAsia" w:hAnsiTheme="minorEastAsia" w:cstheme="minorEastAsia"/>
          <w:color w:val="222222"/>
          <w:spacing w:val="7"/>
          <w:sz w:val="36"/>
          <w:szCs w:val="36"/>
          <w:shd w:val="clear" w:color="auto" w:fill="FFFFFF"/>
        </w:rPr>
        <w:t>金！</w:t>
      </w:r>
      <w:r>
        <w:rPr>
          <w:rFonts w:asciiTheme="minorEastAsia" w:eastAsiaTheme="minorEastAsia" w:hAnsiTheme="minorEastAsia" w:cstheme="minorEastAsia"/>
          <w:color w:val="222222"/>
          <w:spacing w:val="7"/>
          <w:sz w:val="36"/>
          <w:szCs w:val="36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cstheme="minorEastAsia"/>
          <w:color w:val="222222"/>
          <w:spacing w:val="7"/>
          <w:sz w:val="36"/>
          <w:szCs w:val="36"/>
          <w:shd w:val="clear" w:color="auto" w:fill="FFFFFF"/>
        </w:rPr>
        <w:t>贵州红星电子材料有限公司</w:t>
      </w:r>
      <w:r>
        <w:rPr>
          <w:rFonts w:asciiTheme="minorEastAsia" w:eastAsiaTheme="minorEastAsia" w:hAnsiTheme="minorEastAsia" w:cstheme="minorEastAsia"/>
          <w:color w:val="222222"/>
          <w:spacing w:val="7"/>
          <w:sz w:val="36"/>
          <w:szCs w:val="36"/>
          <w:shd w:val="clear" w:color="auto" w:fill="FFFFFF"/>
        </w:rPr>
        <w:t>2022</w:t>
      </w:r>
      <w:r>
        <w:rPr>
          <w:rFonts w:asciiTheme="minorEastAsia" w:eastAsiaTheme="minorEastAsia" w:hAnsiTheme="minorEastAsia" w:cstheme="minorEastAsia"/>
          <w:color w:val="222222"/>
          <w:spacing w:val="7"/>
          <w:sz w:val="36"/>
          <w:szCs w:val="36"/>
          <w:shd w:val="clear" w:color="auto" w:fill="FFFFFF"/>
        </w:rPr>
        <w:t>年招聘</w:t>
      </w:r>
    </w:p>
    <w:p w:rsidR="00AA3DF7" w:rsidRDefault="00AA3DF7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</w:p>
    <w:p w:rsidR="00AA3DF7" w:rsidRDefault="00F808D4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单位性质：其它</w:t>
      </w:r>
    </w:p>
    <w:p w:rsidR="00AA3DF7" w:rsidRDefault="00F808D4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劳动关系：合同制</w:t>
      </w:r>
      <w:bookmarkStart w:id="0" w:name="_GoBack"/>
      <w:bookmarkEnd w:id="0"/>
    </w:p>
    <w:p w:rsidR="00AA3DF7" w:rsidRDefault="00F808D4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招聘人数：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3</w:t>
      </w:r>
    </w:p>
    <w:p w:rsidR="00AA3DF7" w:rsidRDefault="00F808D4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报名方式：电子邮件</w:t>
      </w:r>
    </w:p>
    <w:p w:rsidR="00AA3DF7" w:rsidRDefault="00F808D4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报名邮箱：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18286637867@163.com</w:t>
      </w:r>
    </w:p>
    <w:p w:rsidR="00AA3DF7" w:rsidRDefault="00F808D4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报名时间：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2022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年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9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月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3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日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 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起</w:t>
      </w:r>
    </w:p>
    <w:p w:rsidR="00AA3DF7" w:rsidRDefault="00AA3DF7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</w:p>
    <w:p w:rsidR="00AA3DF7" w:rsidRDefault="00F808D4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贵州红星电子材料有限公司成立于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2016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年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3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月，注册资本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6850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万元，坐落于贵州省铜仁市大龙经济开发区，是由青岛红星新能源技术有限公司、贵州振华新材料股份有限公司等企业共同出资成立的股份制公司。</w:t>
      </w:r>
    </w:p>
    <w:p w:rsidR="00AA3DF7" w:rsidRDefault="00F808D4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公司专注于锂电材料再生利用研究与产业化，专业从事锂电池循环利用技术的研究、开发、生产。公司已建有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6000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吨三元材料再生利用生产线，以废旧三元材料为主要原料，同步回收镍钴锰</w:t>
      </w:r>
      <w:proofErr w:type="gramStart"/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锂</w:t>
      </w:r>
      <w:proofErr w:type="gramEnd"/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金属元素，制备镍钴锰三元复合氢氧化物和电池级碳酸锂，用于三元锂电正极材料的制备，实现废旧三元材料的再生利用。</w:t>
      </w:r>
    </w:p>
    <w:p w:rsidR="00AA3DF7" w:rsidRDefault="00F808D4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公司自成立以来注重再生利用技术的创新研发，自主研发无机法再生利用回收工艺，该工艺非传统的萃取反萃取工艺，采用还原浸取除杂技</w:t>
      </w:r>
      <w:proofErr w:type="gramStart"/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术实现了钴镍锰</w:t>
      </w:r>
      <w:proofErr w:type="gramEnd"/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锂元素同步全回收，工艺用水全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lastRenderedPageBreak/>
        <w:t>闭路循环，零排放，水循环体系小，</w:t>
      </w:r>
      <w:proofErr w:type="gramStart"/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钴镍锰</w:t>
      </w:r>
      <w:proofErr w:type="gramEnd"/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的回收率达到了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98%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以上，锂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的回收率达到了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95%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以上，生产过程无二次污染。</w:t>
      </w:r>
    </w:p>
    <w:p w:rsidR="00AA3DF7" w:rsidRDefault="00F808D4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公司目前拥有全职员工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183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人，其中：各类专业技术人员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46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人（其中博士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人，硕士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4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人，本科以学历以上人员占公司总人数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20%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以上）。公司自成立之初便培养一支高效有力的研发队伍，自主</w:t>
      </w:r>
      <w:proofErr w:type="gramStart"/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研发非</w:t>
      </w:r>
      <w:proofErr w:type="gramEnd"/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萃取法再生利用工艺，并积极开展镍钴锰三元复合氢氧化物制备、氢氧化钴制备和磷酸铁锂回收工艺等各项预研项目，为公司实际生产和未来发展提供强有力的技术支撑。公司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2021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年认定为高新技术企业，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2022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年认定为贵州省专精特新企业，已获发明专利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3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个，实用新型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个，在</w:t>
      </w:r>
      <w:proofErr w:type="gramStart"/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审专利</w:t>
      </w:r>
      <w:proofErr w:type="gramEnd"/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6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个。</w:t>
      </w:r>
    </w:p>
    <w:p w:rsidR="00AA3DF7" w:rsidRDefault="00F808D4" w:rsidP="00F808D4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通过多年的生产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与技术积累，公司已初步形成了一定的技术优势和成本优势，三元锂电材料再生利用项目发展良好。未来，公司将始终遵循“减量化、再利用、资源化”的原则，以客户需求为导向，不断开发、推广新技术，竭诚为客户服务，努力将公司打造成绿色、科技、创新型的富有竞争力的企业。</w:t>
      </w:r>
    </w:p>
    <w:p w:rsidR="00AA3DF7" w:rsidRDefault="00F808D4">
      <w:pPr>
        <w:pStyle w:val="a3"/>
        <w:widowControl/>
        <w:spacing w:beforeAutospacing="0" w:afterAutospacing="0"/>
        <w:ind w:firstLineChars="200" w:firstLine="590"/>
        <w:jc w:val="both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222222"/>
          <w:spacing w:val="7"/>
          <w:sz w:val="28"/>
          <w:szCs w:val="28"/>
          <w:shd w:val="clear" w:color="auto" w:fill="FFFFFF"/>
        </w:rPr>
        <w:t>一、</w:t>
      </w:r>
      <w:r>
        <w:rPr>
          <w:rFonts w:asciiTheme="minorEastAsia" w:hAnsiTheme="minorEastAsia" w:cstheme="minorEastAsia" w:hint="eastAsia"/>
          <w:b/>
          <w:bCs/>
          <w:color w:val="222222"/>
          <w:spacing w:val="7"/>
          <w:sz w:val="28"/>
          <w:szCs w:val="28"/>
          <w:shd w:val="clear" w:color="auto" w:fill="FFFFFF"/>
        </w:rPr>
        <w:t>招聘岗位及应聘要求</w:t>
      </w:r>
    </w:p>
    <w:p w:rsidR="00AA3DF7" w:rsidRDefault="00F808D4">
      <w:pPr>
        <w:pStyle w:val="a3"/>
        <w:widowControl/>
        <w:spacing w:beforeAutospacing="0" w:afterAutospacing="0"/>
        <w:ind w:firstLineChars="200" w:firstLine="59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Style w:val="a4"/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</w:t>
      </w:r>
      <w:r>
        <w:rPr>
          <w:rStyle w:val="a4"/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.</w:t>
      </w:r>
      <w:r>
        <w:rPr>
          <w:rStyle w:val="a4"/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招聘岗位：审计主管</w:t>
      </w:r>
    </w:p>
    <w:p w:rsidR="00AA3DF7" w:rsidRDefault="00F808D4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工作内容：</w:t>
      </w:r>
    </w:p>
    <w:p w:rsidR="00AA3DF7" w:rsidRDefault="00F808D4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参与制定公司审计规章制度、工作流程以及审计工作制度，集团年度审计工作计划。</w:t>
      </w:r>
    </w:p>
    <w:p w:rsidR="00AA3DF7" w:rsidRDefault="00F808D4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参与各项常规审计工作的实施，并具体负责所审计项目按规范要求收集、鉴定和整理审计证据。</w:t>
      </w:r>
    </w:p>
    <w:p w:rsidR="00AA3DF7" w:rsidRDefault="00F808D4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lastRenderedPageBreak/>
        <w:t>3.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负责对所审计项目实施必要的审计程序，做到独立、客观、公正，规范整理审计底稿，撰写内部审计报告初稿。</w:t>
      </w:r>
    </w:p>
    <w:p w:rsidR="00AA3DF7" w:rsidRDefault="00F808D4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4.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参与后续审计、审计调查，并撰写后续审计报告。</w:t>
      </w:r>
    </w:p>
    <w:p w:rsidR="00AA3DF7" w:rsidRDefault="00F808D4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5.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负责有关审计资料的整理、立卷、归档工作，按规定遵守公司保密协议。</w:t>
      </w:r>
    </w:p>
    <w:p w:rsidR="00AA3DF7" w:rsidRDefault="00F808D4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6.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参与公司重大项目的过程审计与监督。</w:t>
      </w:r>
    </w:p>
    <w:p w:rsidR="00AA3DF7" w:rsidRDefault="00F808D4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7.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完成公司及本部门领导交办的各项工作。</w:t>
      </w:r>
    </w:p>
    <w:p w:rsidR="00AA3DF7" w:rsidRDefault="00F808D4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任职要求：</w:t>
      </w:r>
    </w:p>
    <w:p w:rsidR="00AA3DF7" w:rsidRDefault="00F808D4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本科及以上学历，会计、审计、财务相关专业优先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。</w:t>
      </w:r>
    </w:p>
    <w:p w:rsidR="00AA3DF7" w:rsidRDefault="00F808D4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三年以上同岗位工作经验，有大中型企业内部审计、风险管控、财务管理工作经验者优先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。</w:t>
      </w:r>
    </w:p>
    <w:p w:rsidR="00AA3DF7" w:rsidRDefault="00F808D4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3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了解企业内部控制和风险管理过程，能进行适当评估并提出改善建议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。</w:t>
      </w:r>
    </w:p>
    <w:p w:rsidR="00AA3DF7" w:rsidRDefault="00F808D4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4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较强的沟通能力和文字表达能力，能够熟练使用各种办公软件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。</w:t>
      </w:r>
    </w:p>
    <w:p w:rsidR="00AA3DF7" w:rsidRDefault="00F808D4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5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严谨敬业，认真细致，学习能力强，良好的团队合作精神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。</w:t>
      </w:r>
    </w:p>
    <w:p w:rsidR="00AA3DF7" w:rsidRDefault="00F808D4" w:rsidP="00F808D4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 w:hint="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6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有制造业内部审计经验者优先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。</w:t>
      </w:r>
    </w:p>
    <w:p w:rsidR="00AA3DF7" w:rsidRDefault="00F808D4">
      <w:pPr>
        <w:pStyle w:val="a3"/>
        <w:widowControl/>
        <w:spacing w:beforeAutospacing="0" w:afterAutospacing="0"/>
        <w:ind w:firstLineChars="200" w:firstLine="59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Style w:val="a4"/>
          <w:rFonts w:asciiTheme="minorEastAsia" w:hAnsiTheme="minorEastAsia" w:cstheme="minorEastAsia"/>
          <w:color w:val="222222"/>
          <w:spacing w:val="7"/>
          <w:sz w:val="28"/>
          <w:szCs w:val="28"/>
          <w:shd w:val="clear" w:color="auto" w:fill="FFFFFF"/>
        </w:rPr>
        <w:t>2</w:t>
      </w:r>
      <w:r>
        <w:rPr>
          <w:rStyle w:val="a4"/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.</w:t>
      </w:r>
      <w:r>
        <w:rPr>
          <w:rStyle w:val="a4"/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招聘岗位：财务负责人</w:t>
      </w:r>
    </w:p>
    <w:p w:rsidR="00AA3DF7" w:rsidRDefault="00F808D4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工作内容：</w:t>
      </w:r>
    </w:p>
    <w:p w:rsidR="00AA3DF7" w:rsidRDefault="00F808D4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负责公司财务的全面协调和管理工作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。</w:t>
      </w:r>
    </w:p>
    <w:p w:rsidR="00AA3DF7" w:rsidRDefault="00F808D4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负责执行财务制度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 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，加强内部控制以保证遵守法律法规及集团规章制度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。</w:t>
      </w:r>
    </w:p>
    <w:p w:rsidR="00AA3DF7" w:rsidRDefault="00F808D4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lastRenderedPageBreak/>
        <w:t>3.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组织编制和审核合资公司年度财务预、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 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决算，并负责半年财务预算的调整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。</w:t>
      </w:r>
    </w:p>
    <w:p w:rsidR="00AA3DF7" w:rsidRDefault="00F808D4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4.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负责合资公司应收账款的催收，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 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对资金的流入流出严格把关、合理调配，争取资金的最高利用率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。</w:t>
      </w:r>
    </w:p>
    <w:p w:rsidR="00AA3DF7" w:rsidRDefault="00F808D4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5.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负责经营费用和对外付款的复核，尽可能降低公司的各项经营费用，保证付款的准确性、合理性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，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从而提高经营利润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。</w:t>
      </w:r>
    </w:p>
    <w:p w:rsidR="00AA3DF7" w:rsidRDefault="00F808D4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6.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负责财务人员的定位、分工和职责划分，</w:t>
      </w:r>
      <w:proofErr w:type="gramStart"/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并损责</w:t>
      </w:r>
      <w:proofErr w:type="gramEnd"/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审核、督促其各项工作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。</w:t>
      </w:r>
    </w:p>
    <w:p w:rsidR="00AA3DF7" w:rsidRDefault="00F808D4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7.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准确及时提交管理报表给管理层，负责向公司管理人员提供公司内部经营情况的分析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。</w:t>
      </w:r>
    </w:p>
    <w:p w:rsidR="00AA3DF7" w:rsidRDefault="00F808D4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8.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管理和监督各服务中心的财务管理工作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,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确保公司资金的安全与资产的完整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。</w:t>
      </w:r>
    </w:p>
    <w:p w:rsidR="00AA3DF7" w:rsidRDefault="00F808D4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9.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审核外报的税务报表，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 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规划公司税务并主导年度税务稽核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。</w:t>
      </w:r>
    </w:p>
    <w:p w:rsidR="00AA3DF7" w:rsidRDefault="00F808D4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任职要求：</w:t>
      </w:r>
    </w:p>
    <w:p w:rsidR="00AA3DF7" w:rsidRDefault="00F808D4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本科及以上学历，熟悉一般纳税人账务流程，具有较强的会计业务处理能力和综合管理能力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。</w:t>
      </w:r>
    </w:p>
    <w:p w:rsidR="00AA3DF7" w:rsidRDefault="00F808D4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熟练使用各类财务软件、供应链系统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。</w:t>
      </w:r>
    </w:p>
    <w:p w:rsidR="00AA3DF7" w:rsidRDefault="00F808D4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3.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精通成本核算、报表编制、预算编制及执行分析等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。</w:t>
      </w:r>
    </w:p>
    <w:p w:rsidR="00AA3DF7" w:rsidRDefault="00F808D4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4.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取得中级资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格，能力突出的可适当放宽。</w:t>
      </w:r>
    </w:p>
    <w:p w:rsidR="00AA3DF7" w:rsidRDefault="00F808D4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5.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严谨敬业，认真细致，学习能力强，良好的团队合作精神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。</w:t>
      </w:r>
    </w:p>
    <w:p w:rsidR="00AA3DF7" w:rsidRDefault="00F808D4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联系方式</w:t>
      </w:r>
    </w:p>
    <w:p w:rsidR="00AA3DF7" w:rsidRDefault="00F808D4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联系人：杨琴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 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  </w:t>
      </w:r>
    </w:p>
    <w:p w:rsidR="00AA3DF7" w:rsidRDefault="00F808D4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lastRenderedPageBreak/>
        <w:t>电话：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18286637867 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  </w:t>
      </w:r>
    </w:p>
    <w:p w:rsidR="00AA3DF7" w:rsidRDefault="00F808D4" w:rsidP="00F808D4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 w:hint="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邮箱：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18286637867@163.com</w:t>
      </w:r>
    </w:p>
    <w:p w:rsidR="00AA3DF7" w:rsidRDefault="00F808D4">
      <w:pPr>
        <w:pStyle w:val="a3"/>
        <w:widowControl/>
        <w:spacing w:beforeAutospacing="0" w:afterAutospacing="0"/>
        <w:ind w:firstLineChars="200" w:firstLine="590"/>
        <w:jc w:val="both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222222"/>
          <w:spacing w:val="7"/>
          <w:sz w:val="28"/>
          <w:szCs w:val="28"/>
          <w:shd w:val="clear" w:color="auto" w:fill="FFFFFF"/>
        </w:rPr>
        <w:t>二、</w:t>
      </w:r>
      <w:r>
        <w:rPr>
          <w:rFonts w:asciiTheme="minorEastAsia" w:hAnsiTheme="minorEastAsia" w:cstheme="minorEastAsia" w:hint="eastAsia"/>
          <w:b/>
          <w:bCs/>
          <w:color w:val="222222"/>
          <w:spacing w:val="7"/>
          <w:sz w:val="28"/>
          <w:szCs w:val="28"/>
          <w:shd w:val="clear" w:color="auto" w:fill="FFFFFF"/>
        </w:rPr>
        <w:t>薪资及福利待遇</w:t>
      </w:r>
    </w:p>
    <w:p w:rsidR="00AA3DF7" w:rsidRDefault="00F808D4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1．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8000-15000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元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/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月，优秀人才可面谈。</w:t>
      </w:r>
    </w:p>
    <w:p w:rsidR="00AA3DF7" w:rsidRDefault="00F808D4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2．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缴纳五险</w:t>
      </w:r>
      <w:proofErr w:type="gramStart"/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一</w:t>
      </w:r>
      <w:proofErr w:type="gramEnd"/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金。</w:t>
      </w:r>
    </w:p>
    <w:p w:rsidR="00AA3DF7" w:rsidRDefault="00F808D4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3．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免费单身宿舍、小食堂免费就餐。</w:t>
      </w:r>
    </w:p>
    <w:p w:rsidR="00AA3DF7" w:rsidRDefault="00F808D4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4．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年终奖、节日福利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。</w:t>
      </w:r>
    </w:p>
    <w:p w:rsidR="00AA3DF7" w:rsidRDefault="00F808D4">
      <w:pPr>
        <w:pStyle w:val="a3"/>
        <w:shd w:val="clear" w:color="auto" w:fill="FFFFFF"/>
        <w:spacing w:before="94" w:beforeAutospacing="0" w:afterAutospacing="0"/>
        <w:ind w:firstLineChars="200" w:firstLine="560"/>
        <w:rPr>
          <w:rFonts w:asciiTheme="minorEastAsia" w:hAnsiTheme="minorEastAsia" w:cstheme="minorEastAsia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招聘</w:t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网址：</w:t>
      </w:r>
    </w:p>
    <w:p w:rsidR="00AA3DF7" w:rsidRDefault="00F808D4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hyperlink r:id="rId4" w:history="1">
        <w:r>
          <w:rPr>
            <w:rStyle w:val="a6"/>
            <w:rFonts w:asciiTheme="minorEastAsia" w:hAnsiTheme="minorEastAsia" w:cstheme="minorEastAsia" w:hint="eastAsia"/>
            <w:sz w:val="28"/>
            <w:szCs w:val="28"/>
            <w:shd w:val="clear" w:color="auto" w:fill="FFFFFF"/>
          </w:rPr>
          <w:t>https://mp.weixin.qq.com/s/RSNrfDOPLkw4zXUcRC9U-g</w:t>
        </w:r>
      </w:hyperlink>
    </w:p>
    <w:sectPr w:rsidR="00AA3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2MzA0MDAwNmQ3ODRmMmEzYWU4NjVjMDIzMGUxODkifQ=="/>
  </w:docVars>
  <w:rsids>
    <w:rsidRoot w:val="454947C5"/>
    <w:rsid w:val="00AA3DF7"/>
    <w:rsid w:val="00F808D4"/>
    <w:rsid w:val="4549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344E29"/>
  <w15:docId w15:val="{9E1A4CF1-004C-4BE2-BCEA-84F7CDF8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p.weixin.qq.com/s/RSNrfDOPLkw4zXUcRC9U-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远游记</dc:creator>
  <cp:lastModifiedBy>Administrator</cp:lastModifiedBy>
  <cp:revision>2</cp:revision>
  <dcterms:created xsi:type="dcterms:W3CDTF">2022-09-05T04:41:00Z</dcterms:created>
  <dcterms:modified xsi:type="dcterms:W3CDTF">2022-09-05T04:41:00Z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5BEEEF8BDE74420CAAF029EF1E5C441C</vt:lpwstr>
  </property>
</Properties>
</file>