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89F" w:rsidRPr="008F4C13" w:rsidRDefault="008F4C13">
      <w:pPr>
        <w:pStyle w:val="1"/>
        <w:widowControl/>
        <w:shd w:val="clear" w:color="auto" w:fill="FFFFFF"/>
        <w:spacing w:beforeAutospacing="0" w:after="168" w:afterAutospacing="0" w:line="17" w:lineRule="atLeast"/>
        <w:jc w:val="center"/>
        <w:rPr>
          <w:rFonts w:asciiTheme="minorEastAsia" w:eastAsiaTheme="minorEastAsia" w:hAnsiTheme="minorEastAsia" w:cstheme="minorEastAsia" w:hint="default"/>
          <w:spacing w:val="7"/>
          <w:sz w:val="36"/>
          <w:szCs w:val="36"/>
        </w:rPr>
      </w:pPr>
      <w:r w:rsidRPr="008F4C13">
        <w:rPr>
          <w:rFonts w:asciiTheme="minorEastAsia" w:eastAsiaTheme="minorEastAsia" w:hAnsiTheme="minorEastAsia" w:cstheme="minorEastAsia"/>
          <w:spacing w:val="7"/>
          <w:sz w:val="36"/>
          <w:szCs w:val="36"/>
          <w:shd w:val="clear" w:color="auto" w:fill="FFFFFF"/>
        </w:rPr>
        <w:t>【国企】不限专业！贵州碧云能源建设投资</w:t>
      </w:r>
      <w:r w:rsidRPr="008F4C13">
        <w:rPr>
          <w:rFonts w:asciiTheme="minorEastAsia" w:eastAsiaTheme="minorEastAsia" w:hAnsiTheme="minorEastAsia" w:cstheme="minorEastAsia"/>
          <w:spacing w:val="7"/>
          <w:sz w:val="36"/>
          <w:szCs w:val="36"/>
          <w:shd w:val="clear" w:color="auto" w:fill="FFFFFF"/>
        </w:rPr>
        <w:t>(</w:t>
      </w:r>
      <w:r w:rsidRPr="008F4C13">
        <w:rPr>
          <w:rFonts w:asciiTheme="minorEastAsia" w:eastAsiaTheme="minorEastAsia" w:hAnsiTheme="minorEastAsia" w:cstheme="minorEastAsia"/>
          <w:spacing w:val="7"/>
          <w:sz w:val="36"/>
          <w:szCs w:val="36"/>
          <w:shd w:val="clear" w:color="auto" w:fill="FFFFFF"/>
        </w:rPr>
        <w:t>集团</w:t>
      </w:r>
      <w:r w:rsidRPr="008F4C13">
        <w:rPr>
          <w:rFonts w:asciiTheme="minorEastAsia" w:eastAsiaTheme="minorEastAsia" w:hAnsiTheme="minorEastAsia" w:cstheme="minorEastAsia"/>
          <w:spacing w:val="7"/>
          <w:sz w:val="36"/>
          <w:szCs w:val="36"/>
          <w:shd w:val="clear" w:color="auto" w:fill="FFFFFF"/>
        </w:rPr>
        <w:t>)</w:t>
      </w:r>
      <w:r w:rsidRPr="008F4C13">
        <w:rPr>
          <w:rFonts w:asciiTheme="minorEastAsia" w:eastAsiaTheme="minorEastAsia" w:hAnsiTheme="minorEastAsia" w:cstheme="minorEastAsia"/>
          <w:spacing w:val="7"/>
          <w:sz w:val="36"/>
          <w:szCs w:val="36"/>
          <w:shd w:val="clear" w:color="auto" w:fill="FFFFFF"/>
        </w:rPr>
        <w:t>有限公司</w:t>
      </w:r>
      <w:r w:rsidRPr="008F4C13">
        <w:rPr>
          <w:rFonts w:asciiTheme="minorEastAsia" w:eastAsiaTheme="minorEastAsia" w:hAnsiTheme="minorEastAsia" w:cstheme="minorEastAsia"/>
          <w:spacing w:val="7"/>
          <w:sz w:val="36"/>
          <w:szCs w:val="36"/>
          <w:shd w:val="clear" w:color="auto" w:fill="FFFFFF"/>
        </w:rPr>
        <w:t>2022</w:t>
      </w:r>
      <w:r w:rsidRPr="008F4C13">
        <w:rPr>
          <w:rFonts w:asciiTheme="minorEastAsia" w:eastAsiaTheme="minorEastAsia" w:hAnsiTheme="minorEastAsia" w:cstheme="minorEastAsia"/>
          <w:spacing w:val="7"/>
          <w:sz w:val="36"/>
          <w:szCs w:val="36"/>
          <w:shd w:val="clear" w:color="auto" w:fill="FFFFFF"/>
        </w:rPr>
        <w:t>年面向社会公开招聘工作人员</w:t>
      </w:r>
    </w:p>
    <w:p w:rsidR="003B389F" w:rsidRPr="008F4C13" w:rsidRDefault="003B389F">
      <w:pPr>
        <w:pStyle w:val="a3"/>
        <w:widowControl/>
        <w:spacing w:beforeAutospacing="0" w:afterAutospacing="0"/>
        <w:ind w:firstLineChars="200" w:firstLine="560"/>
        <w:jc w:val="both"/>
        <w:rPr>
          <w:rFonts w:asciiTheme="minorEastAsia" w:hAnsiTheme="minorEastAsia" w:cstheme="minorEastAsia"/>
          <w:sz w:val="28"/>
          <w:szCs w:val="28"/>
        </w:rPr>
      </w:pP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单位性质：国有企业</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劳动关系：合同制</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招聘人数：</w:t>
      </w:r>
      <w:r w:rsidRPr="008F4C13">
        <w:rPr>
          <w:rFonts w:asciiTheme="minorEastAsia" w:hAnsiTheme="minorEastAsia" w:cstheme="minorEastAsia" w:hint="eastAsia"/>
          <w:spacing w:val="7"/>
          <w:sz w:val="28"/>
          <w:szCs w:val="28"/>
          <w:shd w:val="clear" w:color="auto" w:fill="FFFFFF"/>
        </w:rPr>
        <w:t>6</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报名方式：网络报名</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报名网址：</w:t>
      </w:r>
      <w:r w:rsidRPr="008F4C13">
        <w:rPr>
          <w:rFonts w:asciiTheme="minorEastAsia" w:hAnsiTheme="minorEastAsia" w:cstheme="minorEastAsia" w:hint="eastAsia"/>
          <w:spacing w:val="7"/>
          <w:sz w:val="28"/>
          <w:szCs w:val="28"/>
          <w:shd w:val="clear" w:color="auto" w:fill="FFFFFF"/>
        </w:rPr>
        <w:t>https://f.wps.cn/w/24UrPAPr</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报名时间：</w:t>
      </w:r>
      <w:r w:rsidRPr="008F4C13">
        <w:rPr>
          <w:rFonts w:asciiTheme="minorEastAsia" w:hAnsiTheme="minorEastAsia" w:cstheme="minorEastAsia" w:hint="eastAsia"/>
          <w:spacing w:val="7"/>
          <w:sz w:val="28"/>
          <w:szCs w:val="28"/>
          <w:shd w:val="clear" w:color="auto" w:fill="FFFFFF"/>
        </w:rPr>
        <w:t>9</w:t>
      </w:r>
      <w:r w:rsidRPr="008F4C13">
        <w:rPr>
          <w:rFonts w:asciiTheme="minorEastAsia" w:hAnsiTheme="minorEastAsia" w:cstheme="minorEastAsia" w:hint="eastAsia"/>
          <w:spacing w:val="7"/>
          <w:sz w:val="28"/>
          <w:szCs w:val="28"/>
          <w:shd w:val="clear" w:color="auto" w:fill="FFFFFF"/>
        </w:rPr>
        <w:t>月</w:t>
      </w:r>
      <w:r w:rsidRPr="008F4C13">
        <w:rPr>
          <w:rFonts w:asciiTheme="minorEastAsia" w:hAnsiTheme="minorEastAsia" w:cstheme="minorEastAsia" w:hint="eastAsia"/>
          <w:spacing w:val="7"/>
          <w:sz w:val="28"/>
          <w:szCs w:val="28"/>
          <w:shd w:val="clear" w:color="auto" w:fill="FFFFFF"/>
        </w:rPr>
        <w:t>2</w:t>
      </w:r>
      <w:r w:rsidRPr="008F4C13">
        <w:rPr>
          <w:rFonts w:asciiTheme="minorEastAsia" w:hAnsiTheme="minorEastAsia" w:cstheme="minorEastAsia" w:hint="eastAsia"/>
          <w:spacing w:val="7"/>
          <w:sz w:val="28"/>
          <w:szCs w:val="28"/>
          <w:shd w:val="clear" w:color="auto" w:fill="FFFFFF"/>
        </w:rPr>
        <w:t>日</w:t>
      </w:r>
      <w:r w:rsidRPr="008F4C13">
        <w:rPr>
          <w:rFonts w:asciiTheme="minorEastAsia" w:hAnsiTheme="minorEastAsia" w:cstheme="minorEastAsia" w:hint="eastAsia"/>
          <w:spacing w:val="7"/>
          <w:sz w:val="28"/>
          <w:szCs w:val="28"/>
          <w:shd w:val="clear" w:color="auto" w:fill="FFFFFF"/>
        </w:rPr>
        <w:t xml:space="preserve"> </w:t>
      </w:r>
      <w:r w:rsidRPr="008F4C13">
        <w:rPr>
          <w:rFonts w:asciiTheme="minorEastAsia" w:hAnsiTheme="minorEastAsia" w:cstheme="minorEastAsia" w:hint="eastAsia"/>
          <w:spacing w:val="7"/>
          <w:sz w:val="28"/>
          <w:szCs w:val="28"/>
          <w:shd w:val="clear" w:color="auto" w:fill="FFFFFF"/>
        </w:rPr>
        <w:t>至</w:t>
      </w:r>
      <w:r w:rsidRPr="008F4C13">
        <w:rPr>
          <w:rFonts w:asciiTheme="minorEastAsia" w:hAnsiTheme="minorEastAsia" w:cstheme="minorEastAsia" w:hint="eastAsia"/>
          <w:spacing w:val="7"/>
          <w:sz w:val="28"/>
          <w:szCs w:val="28"/>
          <w:shd w:val="clear" w:color="auto" w:fill="FFFFFF"/>
        </w:rPr>
        <w:t xml:space="preserve"> 9</w:t>
      </w:r>
      <w:r w:rsidRPr="008F4C13">
        <w:rPr>
          <w:rFonts w:asciiTheme="minorEastAsia" w:hAnsiTheme="minorEastAsia" w:cstheme="minorEastAsia" w:hint="eastAsia"/>
          <w:spacing w:val="7"/>
          <w:sz w:val="28"/>
          <w:szCs w:val="28"/>
          <w:shd w:val="clear" w:color="auto" w:fill="FFFFFF"/>
        </w:rPr>
        <w:t>月</w:t>
      </w:r>
      <w:r w:rsidRPr="008F4C13">
        <w:rPr>
          <w:rFonts w:asciiTheme="minorEastAsia" w:hAnsiTheme="minorEastAsia" w:cstheme="minorEastAsia" w:hint="eastAsia"/>
          <w:spacing w:val="7"/>
          <w:sz w:val="28"/>
          <w:szCs w:val="28"/>
          <w:shd w:val="clear" w:color="auto" w:fill="FFFFFF"/>
        </w:rPr>
        <w:t>4</w:t>
      </w:r>
      <w:r w:rsidRPr="008F4C13">
        <w:rPr>
          <w:rFonts w:asciiTheme="minorEastAsia" w:hAnsiTheme="minorEastAsia" w:cstheme="minorEastAsia" w:hint="eastAsia"/>
          <w:spacing w:val="7"/>
          <w:sz w:val="28"/>
          <w:szCs w:val="28"/>
          <w:shd w:val="clear" w:color="auto" w:fill="FFFFFF"/>
        </w:rPr>
        <w:t>日</w:t>
      </w:r>
    </w:p>
    <w:p w:rsidR="003B389F" w:rsidRPr="008F4C13" w:rsidRDefault="003B389F">
      <w:pPr>
        <w:pStyle w:val="a3"/>
        <w:widowControl/>
        <w:spacing w:beforeAutospacing="0" w:afterAutospacing="0"/>
        <w:ind w:firstLineChars="200" w:firstLine="560"/>
        <w:jc w:val="both"/>
        <w:rPr>
          <w:rFonts w:asciiTheme="minorEastAsia" w:hAnsiTheme="minorEastAsia" w:cstheme="minorEastAsia"/>
          <w:sz w:val="28"/>
          <w:szCs w:val="28"/>
        </w:rPr>
      </w:pP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贵州碧云能源建设投资（集团）有限公司成立于</w:t>
      </w:r>
      <w:r w:rsidRPr="008F4C13">
        <w:rPr>
          <w:rFonts w:asciiTheme="minorEastAsia" w:hAnsiTheme="minorEastAsia" w:cstheme="minorEastAsia" w:hint="eastAsia"/>
          <w:spacing w:val="7"/>
          <w:sz w:val="28"/>
          <w:szCs w:val="28"/>
          <w:shd w:val="clear" w:color="auto" w:fill="FFFFFF"/>
        </w:rPr>
        <w:t>2011</w:t>
      </w:r>
      <w:r w:rsidRPr="008F4C13">
        <w:rPr>
          <w:rFonts w:asciiTheme="minorEastAsia" w:hAnsiTheme="minorEastAsia" w:cstheme="minorEastAsia" w:hint="eastAsia"/>
          <w:spacing w:val="7"/>
          <w:sz w:val="28"/>
          <w:szCs w:val="28"/>
          <w:shd w:val="clear" w:color="auto" w:fill="FFFFFF"/>
        </w:rPr>
        <w:t>年</w:t>
      </w:r>
      <w:r w:rsidRPr="008F4C13">
        <w:rPr>
          <w:rFonts w:asciiTheme="minorEastAsia" w:hAnsiTheme="minorEastAsia" w:cstheme="minorEastAsia" w:hint="eastAsia"/>
          <w:spacing w:val="7"/>
          <w:sz w:val="28"/>
          <w:szCs w:val="28"/>
          <w:shd w:val="clear" w:color="auto" w:fill="FFFFFF"/>
        </w:rPr>
        <w:t>3</w:t>
      </w:r>
      <w:r w:rsidRPr="008F4C13">
        <w:rPr>
          <w:rFonts w:asciiTheme="minorEastAsia" w:hAnsiTheme="minorEastAsia" w:cstheme="minorEastAsia" w:hint="eastAsia"/>
          <w:spacing w:val="7"/>
          <w:sz w:val="28"/>
          <w:szCs w:val="28"/>
          <w:shd w:val="clear" w:color="auto" w:fill="FFFFFF"/>
        </w:rPr>
        <w:t>月，注册资本</w:t>
      </w:r>
      <w:r w:rsidRPr="008F4C13">
        <w:rPr>
          <w:rFonts w:asciiTheme="minorEastAsia" w:hAnsiTheme="minorEastAsia" w:cstheme="minorEastAsia" w:hint="eastAsia"/>
          <w:spacing w:val="7"/>
          <w:sz w:val="28"/>
          <w:szCs w:val="28"/>
          <w:shd w:val="clear" w:color="auto" w:fill="FFFFFF"/>
        </w:rPr>
        <w:t>1.65</w:t>
      </w:r>
      <w:r w:rsidRPr="008F4C13">
        <w:rPr>
          <w:rFonts w:asciiTheme="minorEastAsia" w:hAnsiTheme="minorEastAsia" w:cstheme="minorEastAsia" w:hint="eastAsia"/>
          <w:spacing w:val="7"/>
          <w:sz w:val="28"/>
          <w:szCs w:val="28"/>
          <w:shd w:val="clear" w:color="auto" w:fill="FFFFFF"/>
        </w:rPr>
        <w:t>亿元，主要承担织金经济开发区基础设施</w:t>
      </w:r>
      <w:proofErr w:type="gramStart"/>
      <w:r w:rsidRPr="008F4C13">
        <w:rPr>
          <w:rFonts w:asciiTheme="minorEastAsia" w:hAnsiTheme="minorEastAsia" w:cstheme="minorEastAsia" w:hint="eastAsia"/>
          <w:spacing w:val="7"/>
          <w:sz w:val="28"/>
          <w:szCs w:val="28"/>
          <w:shd w:val="clear" w:color="auto" w:fill="FFFFFF"/>
        </w:rPr>
        <w:t>建设及投融资</w:t>
      </w:r>
      <w:proofErr w:type="gramEnd"/>
      <w:r w:rsidRPr="008F4C13">
        <w:rPr>
          <w:rFonts w:asciiTheme="minorEastAsia" w:hAnsiTheme="minorEastAsia" w:cstheme="minorEastAsia" w:hint="eastAsia"/>
          <w:spacing w:val="7"/>
          <w:sz w:val="28"/>
          <w:szCs w:val="28"/>
          <w:shd w:val="clear" w:color="auto" w:fill="FFFFFF"/>
        </w:rPr>
        <w:t>工作。</w:t>
      </w:r>
      <w:r w:rsidRPr="008F4C13">
        <w:rPr>
          <w:rFonts w:asciiTheme="minorEastAsia" w:hAnsiTheme="minorEastAsia" w:cstheme="minorEastAsia" w:hint="eastAsia"/>
          <w:spacing w:val="7"/>
          <w:sz w:val="28"/>
          <w:szCs w:val="28"/>
          <w:shd w:val="clear" w:color="auto" w:fill="FFFFFF"/>
        </w:rPr>
        <w:t>2019</w:t>
      </w:r>
      <w:r w:rsidRPr="008F4C13">
        <w:rPr>
          <w:rFonts w:asciiTheme="minorEastAsia" w:hAnsiTheme="minorEastAsia" w:cstheme="minorEastAsia" w:hint="eastAsia"/>
          <w:spacing w:val="7"/>
          <w:sz w:val="28"/>
          <w:szCs w:val="28"/>
          <w:shd w:val="clear" w:color="auto" w:fill="FFFFFF"/>
        </w:rPr>
        <w:t>年</w:t>
      </w:r>
      <w:r w:rsidRPr="008F4C13">
        <w:rPr>
          <w:rFonts w:asciiTheme="minorEastAsia" w:hAnsiTheme="minorEastAsia" w:cstheme="minorEastAsia" w:hint="eastAsia"/>
          <w:spacing w:val="7"/>
          <w:sz w:val="28"/>
          <w:szCs w:val="28"/>
          <w:shd w:val="clear" w:color="auto" w:fill="FFFFFF"/>
        </w:rPr>
        <w:t>1</w:t>
      </w:r>
      <w:r w:rsidRPr="008F4C13">
        <w:rPr>
          <w:rFonts w:asciiTheme="minorEastAsia" w:hAnsiTheme="minorEastAsia" w:cstheme="minorEastAsia" w:hint="eastAsia"/>
          <w:spacing w:val="7"/>
          <w:sz w:val="28"/>
          <w:szCs w:val="28"/>
          <w:shd w:val="clear" w:color="auto" w:fill="FFFFFF"/>
        </w:rPr>
        <w:t>月，公司按照县委县政府安排重组构建，主要负责全县工业、能源产业的投资、融资、运营等工作。目前旗下拥有</w:t>
      </w:r>
      <w:r w:rsidRPr="008F4C13">
        <w:rPr>
          <w:rFonts w:asciiTheme="minorEastAsia" w:hAnsiTheme="minorEastAsia" w:cstheme="minorEastAsia" w:hint="eastAsia"/>
          <w:spacing w:val="7"/>
          <w:sz w:val="28"/>
          <w:szCs w:val="28"/>
          <w:shd w:val="clear" w:color="auto" w:fill="FFFFFF"/>
        </w:rPr>
        <w:t>9</w:t>
      </w:r>
      <w:r w:rsidRPr="008F4C13">
        <w:rPr>
          <w:rFonts w:asciiTheme="minorEastAsia" w:hAnsiTheme="minorEastAsia" w:cstheme="minorEastAsia" w:hint="eastAsia"/>
          <w:spacing w:val="7"/>
          <w:sz w:val="28"/>
          <w:szCs w:val="28"/>
          <w:shd w:val="clear" w:color="auto" w:fill="FFFFFF"/>
        </w:rPr>
        <w:t>家子公司，</w:t>
      </w:r>
      <w:r w:rsidRPr="008F4C13">
        <w:rPr>
          <w:rFonts w:asciiTheme="minorEastAsia" w:hAnsiTheme="minorEastAsia" w:cstheme="minorEastAsia" w:hint="eastAsia"/>
          <w:spacing w:val="7"/>
          <w:sz w:val="28"/>
          <w:szCs w:val="28"/>
          <w:shd w:val="clear" w:color="auto" w:fill="FFFFFF"/>
        </w:rPr>
        <w:t>2</w:t>
      </w:r>
      <w:r w:rsidRPr="008F4C13">
        <w:rPr>
          <w:rFonts w:asciiTheme="minorEastAsia" w:hAnsiTheme="minorEastAsia" w:cstheme="minorEastAsia" w:hint="eastAsia"/>
          <w:spacing w:val="7"/>
          <w:sz w:val="28"/>
          <w:szCs w:val="28"/>
          <w:shd w:val="clear" w:color="auto" w:fill="FFFFFF"/>
        </w:rPr>
        <w:t>家参股公司，主要业务有经开区煤化工大道项目、经开区供水工程、经开区八步物流枢纽项目、经开区污水处理厂项目以及煤炭贸易、项目融资、产业园区经营管理等。</w:t>
      </w:r>
    </w:p>
    <w:p w:rsidR="003B389F" w:rsidRPr="008F4C13" w:rsidRDefault="008F4C13" w:rsidP="008F4C13">
      <w:pPr>
        <w:pStyle w:val="a3"/>
        <w:widowControl/>
        <w:spacing w:beforeAutospacing="0" w:afterAutospacing="0"/>
        <w:ind w:firstLineChars="200" w:firstLine="588"/>
        <w:jc w:val="both"/>
        <w:rPr>
          <w:rFonts w:asciiTheme="minorEastAsia" w:hAnsiTheme="minorEastAsia" w:cstheme="minorEastAsia" w:hint="eastAsia"/>
          <w:spacing w:val="7"/>
          <w:sz w:val="28"/>
          <w:szCs w:val="28"/>
          <w:shd w:val="clear" w:color="auto" w:fill="FFFFFF"/>
        </w:rPr>
      </w:pPr>
      <w:r w:rsidRPr="008F4C13">
        <w:rPr>
          <w:rFonts w:asciiTheme="minorEastAsia" w:hAnsiTheme="minorEastAsia" w:cstheme="minorEastAsia" w:hint="eastAsia"/>
          <w:spacing w:val="7"/>
          <w:sz w:val="28"/>
          <w:szCs w:val="28"/>
          <w:shd w:val="clear" w:color="auto" w:fill="FFFFFF"/>
        </w:rPr>
        <w:t>为满足我公司发展需要，现结合实际，决定采取市场化</w:t>
      </w:r>
      <w:proofErr w:type="gramStart"/>
      <w:r w:rsidRPr="008F4C13">
        <w:rPr>
          <w:rFonts w:asciiTheme="minorEastAsia" w:hAnsiTheme="minorEastAsia" w:cstheme="minorEastAsia" w:hint="eastAsia"/>
          <w:spacing w:val="7"/>
          <w:sz w:val="28"/>
          <w:szCs w:val="28"/>
          <w:shd w:val="clear" w:color="auto" w:fill="FFFFFF"/>
        </w:rPr>
        <w:t>直招方式</w:t>
      </w:r>
      <w:proofErr w:type="gramEnd"/>
      <w:r w:rsidRPr="008F4C13">
        <w:rPr>
          <w:rFonts w:asciiTheme="minorEastAsia" w:hAnsiTheme="minorEastAsia" w:cstheme="minorEastAsia" w:hint="eastAsia"/>
          <w:spacing w:val="7"/>
          <w:sz w:val="28"/>
          <w:szCs w:val="28"/>
          <w:shd w:val="clear" w:color="auto" w:fill="FFFFFF"/>
        </w:rPr>
        <w:t>面向社会公开招聘</w:t>
      </w:r>
      <w:r w:rsidRPr="008F4C13">
        <w:rPr>
          <w:rFonts w:asciiTheme="minorEastAsia" w:hAnsiTheme="minorEastAsia" w:cstheme="minorEastAsia" w:hint="eastAsia"/>
          <w:spacing w:val="7"/>
          <w:sz w:val="28"/>
          <w:szCs w:val="28"/>
          <w:shd w:val="clear" w:color="auto" w:fill="FFFFFF"/>
        </w:rPr>
        <w:t>6</w:t>
      </w:r>
      <w:r w:rsidRPr="008F4C13">
        <w:rPr>
          <w:rFonts w:asciiTheme="minorEastAsia" w:hAnsiTheme="minorEastAsia" w:cstheme="minorEastAsia" w:hint="eastAsia"/>
          <w:spacing w:val="7"/>
          <w:sz w:val="28"/>
          <w:szCs w:val="28"/>
          <w:shd w:val="clear" w:color="auto" w:fill="FFFFFF"/>
        </w:rPr>
        <w:t>名工作人员，并委托织金县就业扶贫人</w:t>
      </w:r>
      <w:r w:rsidRPr="008F4C13">
        <w:rPr>
          <w:rFonts w:asciiTheme="minorEastAsia" w:hAnsiTheme="minorEastAsia" w:cstheme="minorEastAsia" w:hint="eastAsia"/>
          <w:spacing w:val="7"/>
          <w:sz w:val="28"/>
          <w:szCs w:val="28"/>
          <w:shd w:val="clear" w:color="auto" w:fill="FFFFFF"/>
        </w:rPr>
        <w:t>力资源服务有限公司负责开展此次招聘相关工作，具体如下：</w:t>
      </w:r>
    </w:p>
    <w:p w:rsidR="003B389F" w:rsidRPr="008F4C13" w:rsidRDefault="008F4C13">
      <w:pPr>
        <w:pStyle w:val="a3"/>
        <w:widowControl/>
        <w:spacing w:beforeAutospacing="0" w:afterAutospacing="0"/>
        <w:ind w:firstLineChars="200" w:firstLine="590"/>
        <w:jc w:val="both"/>
        <w:rPr>
          <w:rFonts w:asciiTheme="minorEastAsia" w:hAnsiTheme="minorEastAsia" w:cstheme="minorEastAsia"/>
          <w:b/>
          <w:bCs/>
          <w:sz w:val="28"/>
          <w:szCs w:val="28"/>
        </w:rPr>
      </w:pPr>
      <w:r w:rsidRPr="008F4C13">
        <w:rPr>
          <w:rFonts w:asciiTheme="minorEastAsia" w:hAnsiTheme="minorEastAsia" w:cstheme="minorEastAsia" w:hint="eastAsia"/>
          <w:b/>
          <w:bCs/>
          <w:spacing w:val="7"/>
          <w:sz w:val="28"/>
          <w:szCs w:val="28"/>
          <w:shd w:val="clear" w:color="auto" w:fill="FFFFFF"/>
        </w:rPr>
        <w:t>一、</w:t>
      </w:r>
      <w:r w:rsidRPr="008F4C13">
        <w:rPr>
          <w:rFonts w:asciiTheme="minorEastAsia" w:hAnsiTheme="minorEastAsia" w:cstheme="minorEastAsia" w:hint="eastAsia"/>
          <w:b/>
          <w:bCs/>
          <w:spacing w:val="7"/>
          <w:sz w:val="28"/>
          <w:szCs w:val="28"/>
          <w:shd w:val="clear" w:color="auto" w:fill="FFFFFF"/>
        </w:rPr>
        <w:t>招聘对象及报名条件</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lastRenderedPageBreak/>
        <w:t>详情见附件</w:t>
      </w:r>
      <w:r w:rsidRPr="008F4C13">
        <w:rPr>
          <w:rFonts w:asciiTheme="minorEastAsia" w:hAnsiTheme="minorEastAsia" w:cstheme="minorEastAsia" w:hint="eastAsia"/>
          <w:spacing w:val="7"/>
          <w:sz w:val="28"/>
          <w:szCs w:val="28"/>
          <w:shd w:val="clear" w:color="auto" w:fill="FFFFFF"/>
        </w:rPr>
        <w:t>1</w:t>
      </w:r>
      <w:r w:rsidRPr="008F4C13">
        <w:rPr>
          <w:rFonts w:asciiTheme="minorEastAsia" w:hAnsiTheme="minorEastAsia" w:cstheme="minorEastAsia" w:hint="eastAsia"/>
          <w:spacing w:val="7"/>
          <w:sz w:val="28"/>
          <w:szCs w:val="28"/>
          <w:shd w:val="clear" w:color="auto" w:fill="FFFFFF"/>
        </w:rPr>
        <w:t>（贵州碧云能源建设投资（集团）有限公司</w:t>
      </w:r>
      <w:r w:rsidRPr="008F4C13">
        <w:rPr>
          <w:rFonts w:asciiTheme="minorEastAsia" w:hAnsiTheme="minorEastAsia" w:cstheme="minorEastAsia" w:hint="eastAsia"/>
          <w:spacing w:val="7"/>
          <w:sz w:val="28"/>
          <w:szCs w:val="28"/>
          <w:shd w:val="clear" w:color="auto" w:fill="FFFFFF"/>
        </w:rPr>
        <w:t>2022</w:t>
      </w:r>
      <w:r w:rsidRPr="008F4C13">
        <w:rPr>
          <w:rFonts w:asciiTheme="minorEastAsia" w:hAnsiTheme="minorEastAsia" w:cstheme="minorEastAsia" w:hint="eastAsia"/>
          <w:spacing w:val="7"/>
          <w:sz w:val="28"/>
          <w:szCs w:val="28"/>
          <w:shd w:val="clear" w:color="auto" w:fill="FFFFFF"/>
        </w:rPr>
        <w:t>年面向社会公开招聘职位表）以下简称《职位表》。</w:t>
      </w:r>
    </w:p>
    <w:p w:rsidR="003B389F" w:rsidRPr="008F4C13" w:rsidRDefault="008F4C13">
      <w:pPr>
        <w:widowControl/>
        <w:shd w:val="clear" w:color="auto" w:fill="FFFFFF"/>
        <w:ind w:left="560" w:hangingChars="200" w:hanging="560"/>
        <w:rPr>
          <w:rFonts w:asciiTheme="minorEastAsia" w:hAnsiTheme="minorEastAsia" w:cstheme="minorEastAsia"/>
          <w:spacing w:val="7"/>
          <w:kern w:val="0"/>
          <w:sz w:val="28"/>
          <w:szCs w:val="28"/>
          <w:shd w:val="clear" w:color="auto" w:fill="FFFFFF"/>
          <w:lang w:bidi="ar"/>
        </w:rPr>
      </w:pPr>
      <w:r w:rsidRPr="008F4C13">
        <w:rPr>
          <w:rFonts w:asciiTheme="minorEastAsia" w:hAnsiTheme="minorEastAsia" w:cstheme="minorEastAsia" w:hint="eastAsia"/>
          <w:noProof/>
          <w:spacing w:val="7"/>
          <w:kern w:val="0"/>
          <w:sz w:val="28"/>
          <w:szCs w:val="28"/>
          <w:shd w:val="clear" w:color="auto" w:fill="FFFFFF"/>
        </w:rPr>
        <w:drawing>
          <wp:anchor distT="0" distB="0" distL="114300" distR="114300" simplePos="0" relativeHeight="251659264" behindDoc="0" locked="0" layoutInCell="1" allowOverlap="1" wp14:anchorId="552E2805" wp14:editId="66C23C67">
            <wp:simplePos x="0" y="0"/>
            <wp:positionH relativeFrom="column">
              <wp:posOffset>0</wp:posOffset>
            </wp:positionH>
            <wp:positionV relativeFrom="paragraph">
              <wp:posOffset>0</wp:posOffset>
            </wp:positionV>
            <wp:extent cx="5117465" cy="4277360"/>
            <wp:effectExtent l="0" t="0" r="3175" b="5080"/>
            <wp:wrapNone/>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5117465" cy="4277360"/>
                    </a:xfrm>
                    <a:prstGeom prst="rect">
                      <a:avLst/>
                    </a:prstGeom>
                    <a:noFill/>
                    <a:ln w="9525">
                      <a:noFill/>
                    </a:ln>
                  </pic:spPr>
                </pic:pic>
              </a:graphicData>
            </a:graphic>
          </wp:anchor>
        </w:drawing>
      </w:r>
    </w:p>
    <w:p w:rsidR="003B389F" w:rsidRPr="008F4C13" w:rsidRDefault="003B389F">
      <w:pPr>
        <w:widowControl/>
        <w:shd w:val="clear" w:color="auto" w:fill="FFFFFF"/>
        <w:ind w:leftChars="144" w:left="596" w:hangingChars="100" w:hanging="294"/>
        <w:rPr>
          <w:rFonts w:asciiTheme="minorEastAsia" w:hAnsiTheme="minorEastAsia" w:cstheme="minorEastAsia"/>
          <w:spacing w:val="7"/>
          <w:kern w:val="0"/>
          <w:sz w:val="28"/>
          <w:szCs w:val="28"/>
          <w:shd w:val="clear" w:color="auto" w:fill="FFFFFF"/>
          <w:lang w:bidi="ar"/>
        </w:rPr>
      </w:pPr>
    </w:p>
    <w:p w:rsidR="003B389F" w:rsidRPr="008F4C13" w:rsidRDefault="003B389F">
      <w:pPr>
        <w:widowControl/>
        <w:shd w:val="clear" w:color="auto" w:fill="FFFFFF"/>
        <w:ind w:leftChars="144" w:left="596" w:hangingChars="100" w:hanging="294"/>
        <w:rPr>
          <w:rFonts w:asciiTheme="minorEastAsia" w:hAnsiTheme="minorEastAsia" w:cstheme="minorEastAsia"/>
          <w:spacing w:val="7"/>
          <w:kern w:val="0"/>
          <w:sz w:val="28"/>
          <w:szCs w:val="28"/>
          <w:shd w:val="clear" w:color="auto" w:fill="FFFFFF"/>
          <w:lang w:bidi="ar"/>
        </w:rPr>
      </w:pPr>
    </w:p>
    <w:p w:rsidR="003B389F" w:rsidRPr="008F4C13" w:rsidRDefault="003B389F">
      <w:pPr>
        <w:widowControl/>
        <w:shd w:val="clear" w:color="auto" w:fill="FFFFFF"/>
        <w:ind w:leftChars="144" w:left="596" w:hangingChars="100" w:hanging="294"/>
        <w:rPr>
          <w:rFonts w:asciiTheme="minorEastAsia" w:hAnsiTheme="minorEastAsia" w:cstheme="minorEastAsia"/>
          <w:spacing w:val="7"/>
          <w:kern w:val="0"/>
          <w:sz w:val="28"/>
          <w:szCs w:val="28"/>
          <w:shd w:val="clear" w:color="auto" w:fill="FFFFFF"/>
          <w:lang w:bidi="ar"/>
        </w:rPr>
      </w:pPr>
    </w:p>
    <w:p w:rsidR="003B389F" w:rsidRPr="008F4C13" w:rsidRDefault="003B389F">
      <w:pPr>
        <w:widowControl/>
        <w:shd w:val="clear" w:color="auto" w:fill="FFFFFF"/>
        <w:ind w:leftChars="144" w:left="596" w:hangingChars="100" w:hanging="294"/>
        <w:rPr>
          <w:rFonts w:asciiTheme="minorEastAsia" w:hAnsiTheme="minorEastAsia" w:cstheme="minorEastAsia"/>
          <w:spacing w:val="7"/>
          <w:kern w:val="0"/>
          <w:sz w:val="28"/>
          <w:szCs w:val="28"/>
          <w:shd w:val="clear" w:color="auto" w:fill="FFFFFF"/>
          <w:lang w:bidi="ar"/>
        </w:rPr>
      </w:pPr>
    </w:p>
    <w:p w:rsidR="003B389F" w:rsidRPr="008F4C13" w:rsidRDefault="003B389F">
      <w:pPr>
        <w:widowControl/>
        <w:shd w:val="clear" w:color="auto" w:fill="FFFFFF"/>
        <w:ind w:leftChars="144" w:left="596" w:hangingChars="100" w:hanging="294"/>
        <w:rPr>
          <w:rFonts w:asciiTheme="minorEastAsia" w:hAnsiTheme="minorEastAsia" w:cstheme="minorEastAsia"/>
          <w:spacing w:val="7"/>
          <w:kern w:val="0"/>
          <w:sz w:val="28"/>
          <w:szCs w:val="28"/>
          <w:shd w:val="clear" w:color="auto" w:fill="FFFFFF"/>
          <w:lang w:bidi="ar"/>
        </w:rPr>
      </w:pPr>
    </w:p>
    <w:p w:rsidR="003B389F" w:rsidRPr="008F4C13" w:rsidRDefault="003B389F">
      <w:pPr>
        <w:widowControl/>
        <w:shd w:val="clear" w:color="auto" w:fill="FFFFFF"/>
        <w:ind w:leftChars="144" w:left="596" w:hangingChars="100" w:hanging="294"/>
        <w:rPr>
          <w:rFonts w:asciiTheme="minorEastAsia" w:hAnsiTheme="minorEastAsia" w:cstheme="minorEastAsia"/>
          <w:spacing w:val="7"/>
          <w:kern w:val="0"/>
          <w:sz w:val="28"/>
          <w:szCs w:val="28"/>
          <w:shd w:val="clear" w:color="auto" w:fill="FFFFFF"/>
          <w:lang w:bidi="ar"/>
        </w:rPr>
      </w:pPr>
    </w:p>
    <w:p w:rsidR="003B389F" w:rsidRPr="008F4C13" w:rsidRDefault="003B389F">
      <w:pPr>
        <w:widowControl/>
        <w:shd w:val="clear" w:color="auto" w:fill="FFFFFF"/>
        <w:ind w:leftChars="144" w:left="596" w:hangingChars="100" w:hanging="294"/>
        <w:rPr>
          <w:rFonts w:asciiTheme="minorEastAsia" w:hAnsiTheme="minorEastAsia" w:cstheme="minorEastAsia"/>
          <w:spacing w:val="7"/>
          <w:kern w:val="0"/>
          <w:sz w:val="28"/>
          <w:szCs w:val="28"/>
          <w:shd w:val="clear" w:color="auto" w:fill="FFFFFF"/>
          <w:lang w:bidi="ar"/>
        </w:rPr>
      </w:pPr>
    </w:p>
    <w:p w:rsidR="003B389F" w:rsidRPr="008F4C13" w:rsidRDefault="003B389F">
      <w:pPr>
        <w:widowControl/>
        <w:shd w:val="clear" w:color="auto" w:fill="FFFFFF"/>
        <w:ind w:leftChars="144" w:left="596" w:hangingChars="100" w:hanging="294"/>
        <w:rPr>
          <w:rFonts w:asciiTheme="minorEastAsia" w:hAnsiTheme="minorEastAsia" w:cstheme="minorEastAsia"/>
          <w:spacing w:val="7"/>
          <w:kern w:val="0"/>
          <w:sz w:val="28"/>
          <w:szCs w:val="28"/>
          <w:shd w:val="clear" w:color="auto" w:fill="FFFFFF"/>
          <w:lang w:bidi="ar"/>
        </w:rPr>
      </w:pPr>
    </w:p>
    <w:p w:rsidR="003B389F" w:rsidRPr="008F4C13" w:rsidRDefault="003B389F">
      <w:pPr>
        <w:widowControl/>
        <w:shd w:val="clear" w:color="auto" w:fill="FFFFFF"/>
        <w:rPr>
          <w:rFonts w:asciiTheme="minorEastAsia" w:hAnsiTheme="minorEastAsia" w:cstheme="minorEastAsia" w:hint="eastAsia"/>
          <w:b/>
          <w:bCs/>
          <w:spacing w:val="7"/>
          <w:kern w:val="0"/>
          <w:sz w:val="28"/>
          <w:szCs w:val="28"/>
          <w:shd w:val="clear" w:color="auto" w:fill="FFFFFF"/>
          <w:lang w:bidi="ar"/>
        </w:rPr>
      </w:pPr>
    </w:p>
    <w:p w:rsidR="003B389F" w:rsidRPr="008F4C13" w:rsidRDefault="008F4C13">
      <w:pPr>
        <w:widowControl/>
        <w:shd w:val="clear" w:color="auto" w:fill="FFFFFF"/>
        <w:ind w:firstLineChars="200" w:firstLine="590"/>
        <w:rPr>
          <w:rFonts w:asciiTheme="minorEastAsia" w:hAnsiTheme="minorEastAsia" w:cstheme="minorEastAsia"/>
          <w:spacing w:val="7"/>
          <w:sz w:val="28"/>
          <w:szCs w:val="28"/>
        </w:rPr>
      </w:pPr>
      <w:r w:rsidRPr="008F4C13">
        <w:rPr>
          <w:rFonts w:asciiTheme="minorEastAsia" w:hAnsiTheme="minorEastAsia" w:cstheme="minorEastAsia" w:hint="eastAsia"/>
          <w:b/>
          <w:bCs/>
          <w:spacing w:val="7"/>
          <w:kern w:val="0"/>
          <w:sz w:val="28"/>
          <w:szCs w:val="28"/>
          <w:shd w:val="clear" w:color="auto" w:fill="FFFFFF"/>
          <w:lang w:bidi="ar"/>
        </w:rPr>
        <w:t>二、</w:t>
      </w:r>
      <w:r w:rsidRPr="008F4C13">
        <w:rPr>
          <w:rFonts w:asciiTheme="minorEastAsia" w:hAnsiTheme="minorEastAsia" w:cstheme="minorEastAsia" w:hint="eastAsia"/>
          <w:b/>
          <w:bCs/>
          <w:spacing w:val="7"/>
          <w:kern w:val="0"/>
          <w:sz w:val="28"/>
          <w:szCs w:val="28"/>
          <w:shd w:val="clear" w:color="auto" w:fill="FFFFFF"/>
          <w:lang w:bidi="ar"/>
        </w:rPr>
        <w:t>报名程序</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一、信息发布、报名及资格初审</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（一）信息发布</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招聘信息将在织金人民政府网、织金县就业扶贫人力资源服务</w:t>
      </w:r>
      <w:proofErr w:type="gramStart"/>
      <w:r w:rsidRPr="008F4C13">
        <w:rPr>
          <w:rFonts w:asciiTheme="minorEastAsia" w:hAnsiTheme="minorEastAsia" w:cstheme="minorEastAsia" w:hint="eastAsia"/>
          <w:spacing w:val="7"/>
          <w:sz w:val="28"/>
          <w:szCs w:val="28"/>
          <w:shd w:val="clear" w:color="auto" w:fill="FFFFFF"/>
        </w:rPr>
        <w:t>有限公司微信众</w:t>
      </w:r>
      <w:proofErr w:type="gramEnd"/>
      <w:r w:rsidRPr="008F4C13">
        <w:rPr>
          <w:rFonts w:asciiTheme="minorEastAsia" w:hAnsiTheme="minorEastAsia" w:cstheme="minorEastAsia" w:hint="eastAsia"/>
          <w:spacing w:val="7"/>
          <w:sz w:val="28"/>
          <w:szCs w:val="28"/>
          <w:shd w:val="clear" w:color="auto" w:fill="FFFFFF"/>
        </w:rPr>
        <w:t>号（织金县就业扶贫公司）上发布。</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（二）报名要求</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1.</w:t>
      </w:r>
      <w:r w:rsidRPr="008F4C13">
        <w:rPr>
          <w:rFonts w:asciiTheme="minorEastAsia" w:hAnsiTheme="minorEastAsia" w:cstheme="minorEastAsia" w:hint="eastAsia"/>
          <w:spacing w:val="7"/>
          <w:sz w:val="28"/>
          <w:szCs w:val="28"/>
          <w:shd w:val="clear" w:color="auto" w:fill="FFFFFF"/>
        </w:rPr>
        <w:t>实行诚信报考制度。报考人员必须认真阅读《招聘公告》中所规定的招聘条件和《职位表》（附件</w:t>
      </w:r>
      <w:r w:rsidRPr="008F4C13">
        <w:rPr>
          <w:rFonts w:asciiTheme="minorEastAsia" w:hAnsiTheme="minorEastAsia" w:cstheme="minorEastAsia" w:hint="eastAsia"/>
          <w:spacing w:val="7"/>
          <w:sz w:val="28"/>
          <w:szCs w:val="28"/>
          <w:shd w:val="clear" w:color="auto" w:fill="FFFFFF"/>
        </w:rPr>
        <w:t>1</w:t>
      </w:r>
      <w:r w:rsidRPr="008F4C13">
        <w:rPr>
          <w:rFonts w:asciiTheme="minorEastAsia" w:hAnsiTheme="minorEastAsia" w:cstheme="minorEastAsia" w:hint="eastAsia"/>
          <w:spacing w:val="7"/>
          <w:sz w:val="28"/>
          <w:szCs w:val="28"/>
          <w:shd w:val="clear" w:color="auto" w:fill="FFFFFF"/>
        </w:rPr>
        <w:t>）中的各项要求，确定自己是否符合招聘条件之后再进行填报。否则，错报、误报和瞒报造成的一切后果，由报考人员本人负责，报考人员提供的报名材料</w:t>
      </w:r>
      <w:r w:rsidRPr="008F4C13">
        <w:rPr>
          <w:rFonts w:asciiTheme="minorEastAsia" w:hAnsiTheme="minorEastAsia" w:cstheme="minorEastAsia" w:hint="eastAsia"/>
          <w:spacing w:val="7"/>
          <w:sz w:val="28"/>
          <w:szCs w:val="28"/>
          <w:shd w:val="clear" w:color="auto" w:fill="FFFFFF"/>
        </w:rPr>
        <w:lastRenderedPageBreak/>
        <w:t>或信息不实的，由招聘单位取消其本次应聘资格；报考人员恶意扰乱公开招聘工作秩序或者伪造学历学位证明及其他有关证件骗取应聘资格的，取消其应聘资格并作严肃处理。</w:t>
      </w:r>
      <w:proofErr w:type="gramStart"/>
      <w:r w:rsidRPr="008F4C13">
        <w:rPr>
          <w:rFonts w:asciiTheme="minorEastAsia" w:hAnsiTheme="minorEastAsia" w:cstheme="minorEastAsia" w:hint="eastAsia"/>
          <w:spacing w:val="7"/>
          <w:sz w:val="28"/>
          <w:szCs w:val="28"/>
          <w:shd w:val="clear" w:color="auto" w:fill="FFFFFF"/>
        </w:rPr>
        <w:t>因资格</w:t>
      </w:r>
      <w:proofErr w:type="gramEnd"/>
      <w:r w:rsidRPr="008F4C13">
        <w:rPr>
          <w:rFonts w:asciiTheme="minorEastAsia" w:hAnsiTheme="minorEastAsia" w:cstheme="minorEastAsia" w:hint="eastAsia"/>
          <w:spacing w:val="7"/>
          <w:sz w:val="28"/>
          <w:szCs w:val="28"/>
          <w:shd w:val="clear" w:color="auto" w:fill="FFFFFF"/>
        </w:rPr>
        <w:t>审查不严导致不符合条件的报考人员进入考试环节的，该报考人员考试成绩作无效处理并追究初审有关人员责任；资格审查贯穿整个公开招聘</w:t>
      </w:r>
      <w:r w:rsidRPr="008F4C13">
        <w:rPr>
          <w:rFonts w:asciiTheme="minorEastAsia" w:hAnsiTheme="minorEastAsia" w:cstheme="minorEastAsia" w:hint="eastAsia"/>
          <w:spacing w:val="7"/>
          <w:sz w:val="28"/>
          <w:szCs w:val="28"/>
          <w:shd w:val="clear" w:color="auto" w:fill="FFFFFF"/>
        </w:rPr>
        <w:t>工作的始终，在公开招聘过程任</w:t>
      </w:r>
      <w:proofErr w:type="gramStart"/>
      <w:r w:rsidRPr="008F4C13">
        <w:rPr>
          <w:rFonts w:asciiTheme="minorEastAsia" w:hAnsiTheme="minorEastAsia" w:cstheme="minorEastAsia" w:hint="eastAsia"/>
          <w:spacing w:val="7"/>
          <w:sz w:val="28"/>
          <w:szCs w:val="28"/>
          <w:shd w:val="clear" w:color="auto" w:fill="FFFFFF"/>
        </w:rPr>
        <w:t>一</w:t>
      </w:r>
      <w:proofErr w:type="gramEnd"/>
      <w:r w:rsidRPr="008F4C13">
        <w:rPr>
          <w:rFonts w:asciiTheme="minorEastAsia" w:hAnsiTheme="minorEastAsia" w:cstheme="minorEastAsia" w:hint="eastAsia"/>
          <w:spacing w:val="7"/>
          <w:sz w:val="28"/>
          <w:szCs w:val="28"/>
          <w:shd w:val="clear" w:color="auto" w:fill="FFFFFF"/>
        </w:rPr>
        <w:t>环节发现报考人员资格条件不符合招聘公告要求的，随时取消其应聘资格。</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2.</w:t>
      </w:r>
      <w:r w:rsidRPr="008F4C13">
        <w:rPr>
          <w:rFonts w:asciiTheme="minorEastAsia" w:hAnsiTheme="minorEastAsia" w:cstheme="minorEastAsia" w:hint="eastAsia"/>
          <w:spacing w:val="7"/>
          <w:sz w:val="28"/>
          <w:szCs w:val="28"/>
          <w:shd w:val="clear" w:color="auto" w:fill="FFFFFF"/>
        </w:rPr>
        <w:t>每位报考人员只能报考同一家企业（单位）一个岗位。通过资格初核的报考人员，不得再报考其他岗位，本次招聘岗位计划数与报名人数达不到</w:t>
      </w:r>
      <w:r w:rsidRPr="008F4C13">
        <w:rPr>
          <w:rFonts w:asciiTheme="minorEastAsia" w:hAnsiTheme="minorEastAsia" w:cstheme="minorEastAsia" w:hint="eastAsia"/>
          <w:spacing w:val="7"/>
          <w:sz w:val="28"/>
          <w:szCs w:val="28"/>
          <w:shd w:val="clear" w:color="auto" w:fill="FFFFFF"/>
        </w:rPr>
        <w:t>3:1</w:t>
      </w:r>
      <w:r w:rsidRPr="008F4C13">
        <w:rPr>
          <w:rFonts w:asciiTheme="minorEastAsia" w:hAnsiTheme="minorEastAsia" w:cstheme="minorEastAsia" w:hint="eastAsia"/>
          <w:spacing w:val="7"/>
          <w:sz w:val="28"/>
          <w:szCs w:val="28"/>
          <w:shd w:val="clear" w:color="auto" w:fill="FFFFFF"/>
        </w:rPr>
        <w:t>比例的，</w:t>
      </w:r>
      <w:proofErr w:type="gramStart"/>
      <w:r w:rsidRPr="008F4C13">
        <w:rPr>
          <w:rFonts w:asciiTheme="minorEastAsia" w:hAnsiTheme="minorEastAsia" w:cstheme="minorEastAsia" w:hint="eastAsia"/>
          <w:spacing w:val="7"/>
          <w:sz w:val="28"/>
          <w:szCs w:val="28"/>
          <w:shd w:val="clear" w:color="auto" w:fill="FFFFFF"/>
        </w:rPr>
        <w:t>该岗位</w:t>
      </w:r>
      <w:proofErr w:type="gramEnd"/>
      <w:r w:rsidRPr="008F4C13">
        <w:rPr>
          <w:rFonts w:asciiTheme="minorEastAsia" w:hAnsiTheme="minorEastAsia" w:cstheme="minorEastAsia" w:hint="eastAsia"/>
          <w:spacing w:val="7"/>
          <w:sz w:val="28"/>
          <w:szCs w:val="28"/>
          <w:shd w:val="clear" w:color="auto" w:fill="FFFFFF"/>
        </w:rPr>
        <w:t>招聘计划取消。</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3.</w:t>
      </w:r>
      <w:r w:rsidRPr="008F4C13">
        <w:rPr>
          <w:rFonts w:asciiTheme="minorEastAsia" w:hAnsiTheme="minorEastAsia" w:cstheme="minorEastAsia" w:hint="eastAsia"/>
          <w:spacing w:val="7"/>
          <w:sz w:val="28"/>
          <w:szCs w:val="28"/>
          <w:shd w:val="clear" w:color="auto" w:fill="FFFFFF"/>
        </w:rPr>
        <w:t>原则上要求本人亲自报名和填写相关信息，信息填写不真实、不完整或填写错误的责任自负。如因特殊情况请他人代为填写报名信息的，视为报考人员本人填写，由报考人员本人承担相关责任。</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（三）网上报名</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报名时间：</w:t>
      </w:r>
      <w:r w:rsidRPr="008F4C13">
        <w:rPr>
          <w:rFonts w:asciiTheme="minorEastAsia" w:hAnsiTheme="minorEastAsia" w:cstheme="minorEastAsia" w:hint="eastAsia"/>
          <w:spacing w:val="7"/>
          <w:sz w:val="28"/>
          <w:szCs w:val="28"/>
          <w:shd w:val="clear" w:color="auto" w:fill="FFFFFF"/>
        </w:rPr>
        <w:t>2022</w:t>
      </w:r>
      <w:r w:rsidRPr="008F4C13">
        <w:rPr>
          <w:rFonts w:asciiTheme="minorEastAsia" w:hAnsiTheme="minorEastAsia" w:cstheme="minorEastAsia" w:hint="eastAsia"/>
          <w:spacing w:val="7"/>
          <w:sz w:val="28"/>
          <w:szCs w:val="28"/>
          <w:shd w:val="clear" w:color="auto" w:fill="FFFFFF"/>
        </w:rPr>
        <w:t>年</w:t>
      </w:r>
      <w:r w:rsidRPr="008F4C13">
        <w:rPr>
          <w:rFonts w:asciiTheme="minorEastAsia" w:hAnsiTheme="minorEastAsia" w:cstheme="minorEastAsia" w:hint="eastAsia"/>
          <w:spacing w:val="7"/>
          <w:sz w:val="28"/>
          <w:szCs w:val="28"/>
          <w:shd w:val="clear" w:color="auto" w:fill="FFFFFF"/>
        </w:rPr>
        <w:t>9</w:t>
      </w:r>
      <w:r w:rsidRPr="008F4C13">
        <w:rPr>
          <w:rFonts w:asciiTheme="minorEastAsia" w:hAnsiTheme="minorEastAsia" w:cstheme="minorEastAsia" w:hint="eastAsia"/>
          <w:spacing w:val="7"/>
          <w:sz w:val="28"/>
          <w:szCs w:val="28"/>
          <w:shd w:val="clear" w:color="auto" w:fill="FFFFFF"/>
        </w:rPr>
        <w:t>月</w:t>
      </w:r>
      <w:r w:rsidRPr="008F4C13">
        <w:rPr>
          <w:rFonts w:asciiTheme="minorEastAsia" w:hAnsiTheme="minorEastAsia" w:cstheme="minorEastAsia" w:hint="eastAsia"/>
          <w:spacing w:val="7"/>
          <w:sz w:val="28"/>
          <w:szCs w:val="28"/>
          <w:shd w:val="clear" w:color="auto" w:fill="FFFFFF"/>
        </w:rPr>
        <w:t>2</w:t>
      </w:r>
      <w:r w:rsidRPr="008F4C13">
        <w:rPr>
          <w:rFonts w:asciiTheme="minorEastAsia" w:hAnsiTheme="minorEastAsia" w:cstheme="minorEastAsia" w:hint="eastAsia"/>
          <w:spacing w:val="7"/>
          <w:sz w:val="28"/>
          <w:szCs w:val="28"/>
          <w:shd w:val="clear" w:color="auto" w:fill="FFFFFF"/>
        </w:rPr>
        <w:t>日至</w:t>
      </w:r>
      <w:r w:rsidRPr="008F4C13">
        <w:rPr>
          <w:rFonts w:asciiTheme="minorEastAsia" w:hAnsiTheme="minorEastAsia" w:cstheme="minorEastAsia" w:hint="eastAsia"/>
          <w:spacing w:val="7"/>
          <w:sz w:val="28"/>
          <w:szCs w:val="28"/>
          <w:shd w:val="clear" w:color="auto" w:fill="FFFFFF"/>
        </w:rPr>
        <w:t>9</w:t>
      </w:r>
      <w:r w:rsidRPr="008F4C13">
        <w:rPr>
          <w:rFonts w:asciiTheme="minorEastAsia" w:hAnsiTheme="minorEastAsia" w:cstheme="minorEastAsia" w:hint="eastAsia"/>
          <w:spacing w:val="7"/>
          <w:sz w:val="28"/>
          <w:szCs w:val="28"/>
          <w:shd w:val="clear" w:color="auto" w:fill="FFFFFF"/>
        </w:rPr>
        <w:t>月</w:t>
      </w:r>
      <w:r w:rsidRPr="008F4C13">
        <w:rPr>
          <w:rFonts w:asciiTheme="minorEastAsia" w:hAnsiTheme="minorEastAsia" w:cstheme="minorEastAsia" w:hint="eastAsia"/>
          <w:spacing w:val="7"/>
          <w:sz w:val="28"/>
          <w:szCs w:val="28"/>
          <w:shd w:val="clear" w:color="auto" w:fill="FFFFFF"/>
        </w:rPr>
        <w:t>4</w:t>
      </w:r>
      <w:r w:rsidRPr="008F4C13">
        <w:rPr>
          <w:rFonts w:asciiTheme="minorEastAsia" w:hAnsiTheme="minorEastAsia" w:cstheme="minorEastAsia" w:hint="eastAsia"/>
          <w:spacing w:val="7"/>
          <w:sz w:val="28"/>
          <w:szCs w:val="28"/>
          <w:shd w:val="clear" w:color="auto" w:fill="FFFFFF"/>
        </w:rPr>
        <w:t>日。</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报名方式：报名</w:t>
      </w:r>
      <w:r w:rsidRPr="008F4C13">
        <w:rPr>
          <w:rFonts w:asciiTheme="minorEastAsia" w:hAnsiTheme="minorEastAsia" w:cstheme="minorEastAsia" w:hint="eastAsia"/>
          <w:spacing w:val="7"/>
          <w:sz w:val="28"/>
          <w:szCs w:val="28"/>
          <w:shd w:val="clear" w:color="auto" w:fill="FFFFFF"/>
        </w:rPr>
        <w:t>采取网上报名方式进行。</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报名程序：报考人员</w:t>
      </w:r>
      <w:proofErr w:type="gramStart"/>
      <w:r w:rsidRPr="008F4C13">
        <w:rPr>
          <w:rFonts w:asciiTheme="minorEastAsia" w:hAnsiTheme="minorEastAsia" w:cstheme="minorEastAsia" w:hint="eastAsia"/>
          <w:spacing w:val="7"/>
          <w:sz w:val="28"/>
          <w:szCs w:val="28"/>
          <w:shd w:val="clear" w:color="auto" w:fill="FFFFFF"/>
        </w:rPr>
        <w:t>微信扫码</w:t>
      </w:r>
      <w:proofErr w:type="gramEnd"/>
      <w:r w:rsidRPr="008F4C13">
        <w:rPr>
          <w:rFonts w:asciiTheme="minorEastAsia" w:hAnsiTheme="minorEastAsia" w:cstheme="minorEastAsia" w:hint="eastAsia"/>
          <w:spacing w:val="7"/>
          <w:sz w:val="28"/>
          <w:szCs w:val="28"/>
          <w:shd w:val="clear" w:color="auto" w:fill="FFFFFF"/>
        </w:rPr>
        <w:t>登录报名，具体操作流程详见《贵州碧云能源建设投资（集团）有限公司网上报名流程》附件</w:t>
      </w:r>
      <w:r w:rsidRPr="008F4C13">
        <w:rPr>
          <w:rFonts w:asciiTheme="minorEastAsia" w:hAnsiTheme="minorEastAsia" w:cstheme="minorEastAsia" w:hint="eastAsia"/>
          <w:spacing w:val="7"/>
          <w:sz w:val="28"/>
          <w:szCs w:val="28"/>
          <w:shd w:val="clear" w:color="auto" w:fill="FFFFFF"/>
        </w:rPr>
        <w:t>5</w:t>
      </w:r>
      <w:r w:rsidRPr="008F4C13">
        <w:rPr>
          <w:rFonts w:asciiTheme="minorEastAsia" w:hAnsiTheme="minorEastAsia" w:cstheme="minorEastAsia" w:hint="eastAsia"/>
          <w:spacing w:val="7"/>
          <w:sz w:val="28"/>
          <w:szCs w:val="28"/>
          <w:shd w:val="clear" w:color="auto" w:fill="FFFFFF"/>
        </w:rPr>
        <w:t>。</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操作步骤简述如下：</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lastRenderedPageBreak/>
        <w:t>第一步：按照附件</w:t>
      </w:r>
      <w:r w:rsidRPr="008F4C13">
        <w:rPr>
          <w:rFonts w:asciiTheme="minorEastAsia" w:hAnsiTheme="minorEastAsia" w:cstheme="minorEastAsia" w:hint="eastAsia"/>
          <w:spacing w:val="7"/>
          <w:sz w:val="28"/>
          <w:szCs w:val="28"/>
          <w:shd w:val="clear" w:color="auto" w:fill="FFFFFF"/>
        </w:rPr>
        <w:t>5</w:t>
      </w:r>
      <w:r w:rsidRPr="008F4C13">
        <w:rPr>
          <w:rFonts w:asciiTheme="minorEastAsia" w:hAnsiTheme="minorEastAsia" w:cstheme="minorEastAsia" w:hint="eastAsia"/>
          <w:spacing w:val="7"/>
          <w:sz w:val="28"/>
          <w:szCs w:val="28"/>
          <w:shd w:val="clear" w:color="auto" w:fill="FFFFFF"/>
        </w:rPr>
        <w:t>操作流程提示，考生根据所要报的岗位要求，如实、准确、完整地填写相关报名信息（包括上</w:t>
      </w:r>
      <w:proofErr w:type="gramStart"/>
      <w:r w:rsidRPr="008F4C13">
        <w:rPr>
          <w:rFonts w:asciiTheme="minorEastAsia" w:hAnsiTheme="minorEastAsia" w:cstheme="minorEastAsia" w:hint="eastAsia"/>
          <w:spacing w:val="7"/>
          <w:sz w:val="28"/>
          <w:szCs w:val="28"/>
          <w:shd w:val="clear" w:color="auto" w:fill="FFFFFF"/>
        </w:rPr>
        <w:t>传近期</w:t>
      </w:r>
      <w:proofErr w:type="gramEnd"/>
      <w:r w:rsidRPr="008F4C13">
        <w:rPr>
          <w:rFonts w:asciiTheme="minorEastAsia" w:hAnsiTheme="minorEastAsia" w:cstheme="minorEastAsia" w:hint="eastAsia"/>
          <w:spacing w:val="7"/>
          <w:sz w:val="28"/>
          <w:szCs w:val="28"/>
          <w:shd w:val="clear" w:color="auto" w:fill="FFFFFF"/>
        </w:rPr>
        <w:t>同底</w:t>
      </w:r>
      <w:r w:rsidRPr="008F4C13">
        <w:rPr>
          <w:rFonts w:asciiTheme="minorEastAsia" w:hAnsiTheme="minorEastAsia" w:cstheme="minorEastAsia" w:hint="eastAsia"/>
          <w:spacing w:val="7"/>
          <w:sz w:val="28"/>
          <w:szCs w:val="28"/>
          <w:shd w:val="clear" w:color="auto" w:fill="FFFFFF"/>
        </w:rPr>
        <w:t>1</w:t>
      </w:r>
      <w:r w:rsidRPr="008F4C13">
        <w:rPr>
          <w:rFonts w:asciiTheme="minorEastAsia" w:hAnsiTheme="minorEastAsia" w:cstheme="minorEastAsia" w:hint="eastAsia"/>
          <w:spacing w:val="7"/>
          <w:sz w:val="28"/>
          <w:szCs w:val="28"/>
          <w:shd w:val="clear" w:color="auto" w:fill="FFFFFF"/>
        </w:rPr>
        <w:t>寸免冠标准彩色照片）</w:t>
      </w:r>
      <w:r w:rsidRPr="008F4C13">
        <w:rPr>
          <w:rFonts w:asciiTheme="minorEastAsia" w:hAnsiTheme="minorEastAsia" w:cstheme="minorEastAsia" w:hint="eastAsia"/>
          <w:spacing w:val="7"/>
          <w:sz w:val="28"/>
          <w:szCs w:val="28"/>
          <w:shd w:val="clear" w:color="auto" w:fill="FFFFFF"/>
        </w:rPr>
        <w:t>。</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第二步：所填信息及照片核对无误后，点击“提交”提交报名信息。如因身份证过期、信息填写失误、照片模糊变形等原因，导致网上资格审查不通过或后续考试过程中出现无法通过资格审查等问题的后果自负</w:t>
      </w:r>
      <w:r w:rsidRPr="008F4C13">
        <w:rPr>
          <w:rFonts w:asciiTheme="minorEastAsia" w:hAnsiTheme="minorEastAsia" w:cstheme="minorEastAsia" w:hint="eastAsia"/>
          <w:spacing w:val="7"/>
          <w:sz w:val="28"/>
          <w:szCs w:val="28"/>
          <w:shd w:val="clear" w:color="auto" w:fill="FFFFFF"/>
        </w:rPr>
        <w:t>。</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（四）资格初审</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1.</w:t>
      </w:r>
      <w:r w:rsidRPr="008F4C13">
        <w:rPr>
          <w:rFonts w:asciiTheme="minorEastAsia" w:hAnsiTheme="minorEastAsia" w:cstheme="minorEastAsia" w:hint="eastAsia"/>
          <w:spacing w:val="7"/>
          <w:sz w:val="28"/>
          <w:szCs w:val="28"/>
          <w:shd w:val="clear" w:color="auto" w:fill="FFFFFF"/>
        </w:rPr>
        <w:t>资格初审采取网上审查的方式进行。</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2.</w:t>
      </w:r>
      <w:r w:rsidRPr="008F4C13">
        <w:rPr>
          <w:rFonts w:asciiTheme="minorEastAsia" w:hAnsiTheme="minorEastAsia" w:cstheme="minorEastAsia" w:hint="eastAsia"/>
          <w:spacing w:val="7"/>
          <w:sz w:val="28"/>
          <w:szCs w:val="28"/>
          <w:shd w:val="clear" w:color="auto" w:fill="FFFFFF"/>
        </w:rPr>
        <w:t>资格初审时间：</w:t>
      </w:r>
      <w:r w:rsidRPr="008F4C13">
        <w:rPr>
          <w:rFonts w:asciiTheme="minorEastAsia" w:hAnsiTheme="minorEastAsia" w:cstheme="minorEastAsia" w:hint="eastAsia"/>
          <w:spacing w:val="7"/>
          <w:sz w:val="28"/>
          <w:szCs w:val="28"/>
          <w:shd w:val="clear" w:color="auto" w:fill="FFFFFF"/>
        </w:rPr>
        <w:t>2022</w:t>
      </w:r>
      <w:r w:rsidRPr="008F4C13">
        <w:rPr>
          <w:rFonts w:asciiTheme="minorEastAsia" w:hAnsiTheme="minorEastAsia" w:cstheme="minorEastAsia" w:hint="eastAsia"/>
          <w:spacing w:val="7"/>
          <w:sz w:val="28"/>
          <w:szCs w:val="28"/>
          <w:shd w:val="clear" w:color="auto" w:fill="FFFFFF"/>
        </w:rPr>
        <w:t>年</w:t>
      </w:r>
      <w:r w:rsidRPr="008F4C13">
        <w:rPr>
          <w:rFonts w:asciiTheme="minorEastAsia" w:hAnsiTheme="minorEastAsia" w:cstheme="minorEastAsia" w:hint="eastAsia"/>
          <w:spacing w:val="7"/>
          <w:sz w:val="28"/>
          <w:szCs w:val="28"/>
          <w:shd w:val="clear" w:color="auto" w:fill="FFFFFF"/>
        </w:rPr>
        <w:t>9</w:t>
      </w:r>
      <w:r w:rsidRPr="008F4C13">
        <w:rPr>
          <w:rFonts w:asciiTheme="minorEastAsia" w:hAnsiTheme="minorEastAsia" w:cstheme="minorEastAsia" w:hint="eastAsia"/>
          <w:spacing w:val="7"/>
          <w:sz w:val="28"/>
          <w:szCs w:val="28"/>
          <w:shd w:val="clear" w:color="auto" w:fill="FFFFFF"/>
        </w:rPr>
        <w:t>月</w:t>
      </w:r>
      <w:r w:rsidRPr="008F4C13">
        <w:rPr>
          <w:rFonts w:asciiTheme="minorEastAsia" w:hAnsiTheme="minorEastAsia" w:cstheme="minorEastAsia" w:hint="eastAsia"/>
          <w:spacing w:val="7"/>
          <w:sz w:val="28"/>
          <w:szCs w:val="28"/>
          <w:shd w:val="clear" w:color="auto" w:fill="FFFFFF"/>
        </w:rPr>
        <w:t>2</w:t>
      </w:r>
      <w:r w:rsidRPr="008F4C13">
        <w:rPr>
          <w:rFonts w:asciiTheme="minorEastAsia" w:hAnsiTheme="minorEastAsia" w:cstheme="minorEastAsia" w:hint="eastAsia"/>
          <w:spacing w:val="7"/>
          <w:sz w:val="28"/>
          <w:szCs w:val="28"/>
          <w:shd w:val="clear" w:color="auto" w:fill="FFFFFF"/>
        </w:rPr>
        <w:t>日上午</w:t>
      </w:r>
      <w:r w:rsidRPr="008F4C13">
        <w:rPr>
          <w:rFonts w:asciiTheme="minorEastAsia" w:hAnsiTheme="minorEastAsia" w:cstheme="minorEastAsia" w:hint="eastAsia"/>
          <w:spacing w:val="7"/>
          <w:sz w:val="28"/>
          <w:szCs w:val="28"/>
          <w:shd w:val="clear" w:color="auto" w:fill="FFFFFF"/>
        </w:rPr>
        <w:t>8:30</w:t>
      </w:r>
      <w:r w:rsidRPr="008F4C13">
        <w:rPr>
          <w:rFonts w:asciiTheme="minorEastAsia" w:hAnsiTheme="minorEastAsia" w:cstheme="minorEastAsia" w:hint="eastAsia"/>
          <w:spacing w:val="7"/>
          <w:sz w:val="28"/>
          <w:szCs w:val="28"/>
          <w:shd w:val="clear" w:color="auto" w:fill="FFFFFF"/>
        </w:rPr>
        <w:t>至</w:t>
      </w:r>
      <w:r w:rsidRPr="008F4C13">
        <w:rPr>
          <w:rFonts w:asciiTheme="minorEastAsia" w:hAnsiTheme="minorEastAsia" w:cstheme="minorEastAsia" w:hint="eastAsia"/>
          <w:spacing w:val="7"/>
          <w:sz w:val="28"/>
          <w:szCs w:val="28"/>
          <w:shd w:val="clear" w:color="auto" w:fill="FFFFFF"/>
        </w:rPr>
        <w:t>9</w:t>
      </w:r>
      <w:r w:rsidRPr="008F4C13">
        <w:rPr>
          <w:rFonts w:asciiTheme="minorEastAsia" w:hAnsiTheme="minorEastAsia" w:cstheme="minorEastAsia" w:hint="eastAsia"/>
          <w:spacing w:val="7"/>
          <w:sz w:val="28"/>
          <w:szCs w:val="28"/>
          <w:shd w:val="clear" w:color="auto" w:fill="FFFFFF"/>
        </w:rPr>
        <w:t>月</w:t>
      </w:r>
      <w:r w:rsidRPr="008F4C13">
        <w:rPr>
          <w:rFonts w:asciiTheme="minorEastAsia" w:hAnsiTheme="minorEastAsia" w:cstheme="minorEastAsia" w:hint="eastAsia"/>
          <w:spacing w:val="7"/>
          <w:sz w:val="28"/>
          <w:szCs w:val="28"/>
          <w:shd w:val="clear" w:color="auto" w:fill="FFFFFF"/>
        </w:rPr>
        <w:t>4</w:t>
      </w:r>
      <w:r w:rsidRPr="008F4C13">
        <w:rPr>
          <w:rFonts w:asciiTheme="minorEastAsia" w:hAnsiTheme="minorEastAsia" w:cstheme="minorEastAsia" w:hint="eastAsia"/>
          <w:spacing w:val="7"/>
          <w:sz w:val="28"/>
          <w:szCs w:val="28"/>
          <w:shd w:val="clear" w:color="auto" w:fill="FFFFFF"/>
        </w:rPr>
        <w:t>日下午</w:t>
      </w:r>
      <w:r w:rsidRPr="008F4C13">
        <w:rPr>
          <w:rFonts w:asciiTheme="minorEastAsia" w:hAnsiTheme="minorEastAsia" w:cstheme="minorEastAsia" w:hint="eastAsia"/>
          <w:spacing w:val="7"/>
          <w:sz w:val="28"/>
          <w:szCs w:val="28"/>
          <w:shd w:val="clear" w:color="auto" w:fill="FFFFFF"/>
        </w:rPr>
        <w:t>17:30</w:t>
      </w:r>
      <w:r w:rsidRPr="008F4C13">
        <w:rPr>
          <w:rFonts w:asciiTheme="minorEastAsia" w:hAnsiTheme="minorEastAsia" w:cstheme="minorEastAsia" w:hint="eastAsia"/>
          <w:spacing w:val="7"/>
          <w:sz w:val="28"/>
          <w:szCs w:val="28"/>
          <w:shd w:val="clear" w:color="auto" w:fill="FFFFFF"/>
        </w:rPr>
        <w:t>。资格初审期间，考生保持电话畅通。（未通过的由织金县就业扶贫人力资源服务有限公司电话联系进行反馈）</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3.</w:t>
      </w:r>
      <w:r w:rsidRPr="008F4C13">
        <w:rPr>
          <w:rFonts w:asciiTheme="minorEastAsia" w:hAnsiTheme="minorEastAsia" w:cstheme="minorEastAsia" w:hint="eastAsia"/>
          <w:spacing w:val="7"/>
          <w:sz w:val="28"/>
          <w:szCs w:val="28"/>
          <w:shd w:val="clear" w:color="auto" w:fill="FFFFFF"/>
        </w:rPr>
        <w:t>网上资格初审工作由织金县就业扶贫人力资源服务有限公司组织实施，资格初审工作人员根据考生填写的报名信息对照《招聘公告》和《职位表》所需的资格条件进行审查，经初审合格的予以确认。对符合报名条件的，不得拒绝报名；对审查不合格的，应说明理由。</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在报名期间资格初审不合格人员，可修改报名信息并重新提交报名登记</w:t>
      </w:r>
      <w:r w:rsidRPr="008F4C13">
        <w:rPr>
          <w:rFonts w:asciiTheme="minorEastAsia" w:hAnsiTheme="minorEastAsia" w:cstheme="minorEastAsia" w:hint="eastAsia"/>
          <w:spacing w:val="7"/>
          <w:sz w:val="28"/>
          <w:szCs w:val="28"/>
          <w:shd w:val="clear" w:color="auto" w:fill="FFFFFF"/>
        </w:rPr>
        <w:t>表，再经审核仍未通过的，将不得再修改任何报名信息，审核未通过的，视为报名失败，取消报考资格。</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注意：各位报考人员注意，报名审核时间为（</w:t>
      </w:r>
      <w:r w:rsidRPr="008F4C13">
        <w:rPr>
          <w:rFonts w:asciiTheme="minorEastAsia" w:hAnsiTheme="minorEastAsia" w:cstheme="minorEastAsia" w:hint="eastAsia"/>
          <w:spacing w:val="7"/>
          <w:sz w:val="28"/>
          <w:szCs w:val="28"/>
          <w:shd w:val="clear" w:color="auto" w:fill="FFFFFF"/>
        </w:rPr>
        <w:t>8:30-12:00</w:t>
      </w:r>
      <w:r w:rsidRPr="008F4C13">
        <w:rPr>
          <w:rFonts w:asciiTheme="minorEastAsia" w:hAnsiTheme="minorEastAsia" w:cstheme="minorEastAsia" w:hint="eastAsia"/>
          <w:spacing w:val="7"/>
          <w:sz w:val="28"/>
          <w:szCs w:val="28"/>
          <w:shd w:val="clear" w:color="auto" w:fill="FFFFFF"/>
        </w:rPr>
        <w:t>，</w:t>
      </w:r>
      <w:r w:rsidRPr="008F4C13">
        <w:rPr>
          <w:rFonts w:asciiTheme="minorEastAsia" w:hAnsiTheme="minorEastAsia" w:cstheme="minorEastAsia" w:hint="eastAsia"/>
          <w:spacing w:val="7"/>
          <w:sz w:val="28"/>
          <w:szCs w:val="28"/>
          <w:shd w:val="clear" w:color="auto" w:fill="FFFFFF"/>
        </w:rPr>
        <w:t>14:30-17:30</w:t>
      </w:r>
      <w:r w:rsidRPr="008F4C13">
        <w:rPr>
          <w:rFonts w:asciiTheme="minorEastAsia" w:hAnsiTheme="minorEastAsia" w:cstheme="minorEastAsia" w:hint="eastAsia"/>
          <w:spacing w:val="7"/>
          <w:sz w:val="28"/>
          <w:szCs w:val="28"/>
          <w:shd w:val="clear" w:color="auto" w:fill="FFFFFF"/>
        </w:rPr>
        <w:t>），于</w:t>
      </w:r>
      <w:r w:rsidRPr="008F4C13">
        <w:rPr>
          <w:rFonts w:asciiTheme="minorEastAsia" w:hAnsiTheme="minorEastAsia" w:cstheme="minorEastAsia" w:hint="eastAsia"/>
          <w:spacing w:val="7"/>
          <w:sz w:val="28"/>
          <w:szCs w:val="28"/>
          <w:shd w:val="clear" w:color="auto" w:fill="FFFFFF"/>
        </w:rPr>
        <w:t>17:30</w:t>
      </w:r>
      <w:r w:rsidRPr="008F4C13">
        <w:rPr>
          <w:rFonts w:asciiTheme="minorEastAsia" w:hAnsiTheme="minorEastAsia" w:cstheme="minorEastAsia" w:hint="eastAsia"/>
          <w:spacing w:val="7"/>
          <w:sz w:val="28"/>
          <w:szCs w:val="28"/>
          <w:shd w:val="clear" w:color="auto" w:fill="FFFFFF"/>
        </w:rPr>
        <w:t>以后报名的考生视为次日早</w:t>
      </w:r>
      <w:r w:rsidRPr="008F4C13">
        <w:rPr>
          <w:rFonts w:asciiTheme="minorEastAsia" w:hAnsiTheme="minorEastAsia" w:cstheme="minorEastAsia" w:hint="eastAsia"/>
          <w:spacing w:val="7"/>
          <w:sz w:val="28"/>
          <w:szCs w:val="28"/>
          <w:shd w:val="clear" w:color="auto" w:fill="FFFFFF"/>
        </w:rPr>
        <w:t>8:30</w:t>
      </w:r>
      <w:r w:rsidRPr="008F4C13">
        <w:rPr>
          <w:rFonts w:asciiTheme="minorEastAsia" w:hAnsiTheme="minorEastAsia" w:cstheme="minorEastAsia" w:hint="eastAsia"/>
          <w:spacing w:val="7"/>
          <w:sz w:val="28"/>
          <w:szCs w:val="28"/>
          <w:shd w:val="clear" w:color="auto" w:fill="FFFFFF"/>
        </w:rPr>
        <w:t>提交</w:t>
      </w:r>
      <w:r w:rsidRPr="008F4C13">
        <w:rPr>
          <w:rFonts w:asciiTheme="minorEastAsia" w:hAnsiTheme="minorEastAsia" w:cstheme="minorEastAsia" w:hint="eastAsia"/>
          <w:spacing w:val="7"/>
          <w:sz w:val="28"/>
          <w:szCs w:val="28"/>
          <w:shd w:val="clear" w:color="auto" w:fill="FFFFFF"/>
        </w:rPr>
        <w:lastRenderedPageBreak/>
        <w:t>信息（同理</w:t>
      </w:r>
      <w:r w:rsidRPr="008F4C13">
        <w:rPr>
          <w:rFonts w:asciiTheme="minorEastAsia" w:hAnsiTheme="minorEastAsia" w:cstheme="minorEastAsia" w:hint="eastAsia"/>
          <w:spacing w:val="7"/>
          <w:sz w:val="28"/>
          <w:szCs w:val="28"/>
          <w:shd w:val="clear" w:color="auto" w:fill="FFFFFF"/>
        </w:rPr>
        <w:t>12:00</w:t>
      </w:r>
      <w:r w:rsidRPr="008F4C13">
        <w:rPr>
          <w:rFonts w:asciiTheme="minorEastAsia" w:hAnsiTheme="minorEastAsia" w:cstheme="minorEastAsia" w:hint="eastAsia"/>
          <w:spacing w:val="7"/>
          <w:sz w:val="28"/>
          <w:szCs w:val="28"/>
          <w:shd w:val="clear" w:color="auto" w:fill="FFFFFF"/>
        </w:rPr>
        <w:t>后报名视为</w:t>
      </w:r>
      <w:r w:rsidRPr="008F4C13">
        <w:rPr>
          <w:rFonts w:asciiTheme="minorEastAsia" w:hAnsiTheme="minorEastAsia" w:cstheme="minorEastAsia" w:hint="eastAsia"/>
          <w:spacing w:val="7"/>
          <w:sz w:val="28"/>
          <w:szCs w:val="28"/>
          <w:shd w:val="clear" w:color="auto" w:fill="FFFFFF"/>
        </w:rPr>
        <w:t>14:30</w:t>
      </w:r>
      <w:r w:rsidRPr="008F4C13">
        <w:rPr>
          <w:rFonts w:asciiTheme="minorEastAsia" w:hAnsiTheme="minorEastAsia" w:cstheme="minorEastAsia" w:hint="eastAsia"/>
          <w:spacing w:val="7"/>
          <w:sz w:val="28"/>
          <w:szCs w:val="28"/>
          <w:shd w:val="clear" w:color="auto" w:fill="FFFFFF"/>
        </w:rPr>
        <w:t>提交信息），审核时间为两个小时，两小时后未接到工作人员电话通知视为报名成功，可以进行缴费。报考人员填写报名信息之前认真阅读岗位</w:t>
      </w:r>
      <w:proofErr w:type="gramStart"/>
      <w:r w:rsidRPr="008F4C13">
        <w:rPr>
          <w:rFonts w:asciiTheme="minorEastAsia" w:hAnsiTheme="minorEastAsia" w:cstheme="minorEastAsia" w:hint="eastAsia"/>
          <w:spacing w:val="7"/>
          <w:sz w:val="28"/>
          <w:szCs w:val="28"/>
          <w:shd w:val="clear" w:color="auto" w:fill="FFFFFF"/>
        </w:rPr>
        <w:t>表要求</w:t>
      </w:r>
      <w:proofErr w:type="gramEnd"/>
      <w:r w:rsidRPr="008F4C13">
        <w:rPr>
          <w:rFonts w:asciiTheme="minorEastAsia" w:hAnsiTheme="minorEastAsia" w:cstheme="minorEastAsia" w:hint="eastAsia"/>
          <w:spacing w:val="7"/>
          <w:sz w:val="28"/>
          <w:szCs w:val="28"/>
          <w:shd w:val="clear" w:color="auto" w:fill="FFFFFF"/>
        </w:rPr>
        <w:t>以及缴费须知。</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报考人员应准确留下联系电话，保持电话畅通，因报考人员错填联系电话、关闭电话、更改电话号码等导致</w:t>
      </w:r>
      <w:r w:rsidRPr="008F4C13">
        <w:rPr>
          <w:rFonts w:asciiTheme="minorEastAsia" w:hAnsiTheme="minorEastAsia" w:cstheme="minorEastAsia" w:hint="eastAsia"/>
          <w:spacing w:val="7"/>
          <w:sz w:val="28"/>
          <w:szCs w:val="28"/>
          <w:shd w:val="clear" w:color="auto" w:fill="FFFFFF"/>
        </w:rPr>
        <w:t>无法联系的，后果由本人承担。</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资格初审咨询电话：</w:t>
      </w:r>
      <w:r w:rsidRPr="008F4C13">
        <w:rPr>
          <w:rFonts w:asciiTheme="minorEastAsia" w:hAnsiTheme="minorEastAsia" w:cstheme="minorEastAsia" w:hint="eastAsia"/>
          <w:spacing w:val="7"/>
          <w:sz w:val="28"/>
          <w:szCs w:val="28"/>
          <w:shd w:val="clear" w:color="auto" w:fill="FFFFFF"/>
        </w:rPr>
        <w:t>0857-8709249</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（五）网上缴费</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提交报名信息登记结束后须于</w:t>
      </w:r>
      <w:r w:rsidRPr="008F4C13">
        <w:rPr>
          <w:rFonts w:asciiTheme="minorEastAsia" w:hAnsiTheme="minorEastAsia" w:cstheme="minorEastAsia" w:hint="eastAsia"/>
          <w:spacing w:val="7"/>
          <w:sz w:val="28"/>
          <w:szCs w:val="28"/>
          <w:shd w:val="clear" w:color="auto" w:fill="FFFFFF"/>
        </w:rPr>
        <w:t>2022</w:t>
      </w:r>
      <w:r w:rsidRPr="008F4C13">
        <w:rPr>
          <w:rFonts w:asciiTheme="minorEastAsia" w:hAnsiTheme="minorEastAsia" w:cstheme="minorEastAsia" w:hint="eastAsia"/>
          <w:spacing w:val="7"/>
          <w:sz w:val="28"/>
          <w:szCs w:val="28"/>
          <w:shd w:val="clear" w:color="auto" w:fill="FFFFFF"/>
        </w:rPr>
        <w:t>年</w:t>
      </w:r>
      <w:r w:rsidRPr="008F4C13">
        <w:rPr>
          <w:rFonts w:asciiTheme="minorEastAsia" w:hAnsiTheme="minorEastAsia" w:cstheme="minorEastAsia" w:hint="eastAsia"/>
          <w:spacing w:val="7"/>
          <w:sz w:val="28"/>
          <w:szCs w:val="28"/>
          <w:shd w:val="clear" w:color="auto" w:fill="FFFFFF"/>
        </w:rPr>
        <w:t>9</w:t>
      </w:r>
      <w:r w:rsidRPr="008F4C13">
        <w:rPr>
          <w:rFonts w:asciiTheme="minorEastAsia" w:hAnsiTheme="minorEastAsia" w:cstheme="minorEastAsia" w:hint="eastAsia"/>
          <w:spacing w:val="7"/>
          <w:sz w:val="28"/>
          <w:szCs w:val="28"/>
          <w:shd w:val="clear" w:color="auto" w:fill="FFFFFF"/>
        </w:rPr>
        <w:t>月</w:t>
      </w:r>
      <w:r w:rsidRPr="008F4C13">
        <w:rPr>
          <w:rFonts w:asciiTheme="minorEastAsia" w:hAnsiTheme="minorEastAsia" w:cstheme="minorEastAsia" w:hint="eastAsia"/>
          <w:spacing w:val="7"/>
          <w:sz w:val="28"/>
          <w:szCs w:val="28"/>
          <w:shd w:val="clear" w:color="auto" w:fill="FFFFFF"/>
        </w:rPr>
        <w:t>2</w:t>
      </w:r>
      <w:r w:rsidRPr="008F4C13">
        <w:rPr>
          <w:rFonts w:asciiTheme="minorEastAsia" w:hAnsiTheme="minorEastAsia" w:cstheme="minorEastAsia" w:hint="eastAsia"/>
          <w:spacing w:val="7"/>
          <w:sz w:val="28"/>
          <w:szCs w:val="28"/>
          <w:shd w:val="clear" w:color="auto" w:fill="FFFFFF"/>
        </w:rPr>
        <w:t>日—</w:t>
      </w:r>
      <w:r w:rsidRPr="008F4C13">
        <w:rPr>
          <w:rFonts w:asciiTheme="minorEastAsia" w:hAnsiTheme="minorEastAsia" w:cstheme="minorEastAsia" w:hint="eastAsia"/>
          <w:spacing w:val="7"/>
          <w:sz w:val="28"/>
          <w:szCs w:val="28"/>
          <w:shd w:val="clear" w:color="auto" w:fill="FFFFFF"/>
        </w:rPr>
        <w:t xml:space="preserve"> 9</w:t>
      </w:r>
      <w:r w:rsidRPr="008F4C13">
        <w:rPr>
          <w:rFonts w:asciiTheme="minorEastAsia" w:hAnsiTheme="minorEastAsia" w:cstheme="minorEastAsia" w:hint="eastAsia"/>
          <w:spacing w:val="7"/>
          <w:sz w:val="28"/>
          <w:szCs w:val="28"/>
          <w:shd w:val="clear" w:color="auto" w:fill="FFFFFF"/>
        </w:rPr>
        <w:t>月</w:t>
      </w:r>
      <w:r w:rsidRPr="008F4C13">
        <w:rPr>
          <w:rFonts w:asciiTheme="minorEastAsia" w:hAnsiTheme="minorEastAsia" w:cstheme="minorEastAsia" w:hint="eastAsia"/>
          <w:spacing w:val="7"/>
          <w:sz w:val="28"/>
          <w:szCs w:val="28"/>
          <w:shd w:val="clear" w:color="auto" w:fill="FFFFFF"/>
        </w:rPr>
        <w:t>4</w:t>
      </w:r>
      <w:r w:rsidRPr="008F4C13">
        <w:rPr>
          <w:rFonts w:asciiTheme="minorEastAsia" w:hAnsiTheme="minorEastAsia" w:cstheme="minorEastAsia" w:hint="eastAsia"/>
          <w:spacing w:val="7"/>
          <w:sz w:val="28"/>
          <w:szCs w:val="28"/>
          <w:shd w:val="clear" w:color="auto" w:fill="FFFFFF"/>
        </w:rPr>
        <w:t>日</w:t>
      </w:r>
      <w:proofErr w:type="gramStart"/>
      <w:r w:rsidRPr="008F4C13">
        <w:rPr>
          <w:rFonts w:asciiTheme="minorEastAsia" w:hAnsiTheme="minorEastAsia" w:cstheme="minorEastAsia" w:hint="eastAsia"/>
          <w:spacing w:val="7"/>
          <w:sz w:val="28"/>
          <w:szCs w:val="28"/>
          <w:shd w:val="clear" w:color="auto" w:fill="FFFFFF"/>
        </w:rPr>
        <w:t>期间扫码缴费</w:t>
      </w:r>
      <w:proofErr w:type="gramEnd"/>
      <w:r w:rsidRPr="008F4C13">
        <w:rPr>
          <w:rFonts w:asciiTheme="minorEastAsia" w:hAnsiTheme="minorEastAsia" w:cstheme="minorEastAsia" w:hint="eastAsia"/>
          <w:spacing w:val="7"/>
          <w:sz w:val="28"/>
          <w:szCs w:val="28"/>
          <w:shd w:val="clear" w:color="auto" w:fill="FFFFFF"/>
        </w:rPr>
        <w:t>，每人需缴纳报名费</w:t>
      </w:r>
      <w:r w:rsidRPr="008F4C13">
        <w:rPr>
          <w:rFonts w:asciiTheme="minorEastAsia" w:hAnsiTheme="minorEastAsia" w:cstheme="minorEastAsia" w:hint="eastAsia"/>
          <w:spacing w:val="7"/>
          <w:sz w:val="28"/>
          <w:szCs w:val="28"/>
          <w:shd w:val="clear" w:color="auto" w:fill="FFFFFF"/>
        </w:rPr>
        <w:t>100.00</w:t>
      </w:r>
      <w:r w:rsidRPr="008F4C13">
        <w:rPr>
          <w:rFonts w:asciiTheme="minorEastAsia" w:hAnsiTheme="minorEastAsia" w:cstheme="minorEastAsia" w:hint="eastAsia"/>
          <w:spacing w:val="7"/>
          <w:sz w:val="28"/>
          <w:szCs w:val="28"/>
          <w:shd w:val="clear" w:color="auto" w:fill="FFFFFF"/>
        </w:rPr>
        <w:t>元（因本人原因未领取准考证或者缺考的，概不退费）。报名费由织金县就业扶贫人力资源服务有限公司代收。</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缴费程序：详见《贵州碧云能源建设投资（集团）有限公司网上缴费流程》附件</w:t>
      </w:r>
      <w:r w:rsidRPr="008F4C13">
        <w:rPr>
          <w:rFonts w:asciiTheme="minorEastAsia" w:hAnsiTheme="minorEastAsia" w:cstheme="minorEastAsia" w:hint="eastAsia"/>
          <w:spacing w:val="7"/>
          <w:sz w:val="28"/>
          <w:szCs w:val="28"/>
          <w:shd w:val="clear" w:color="auto" w:fill="FFFFFF"/>
        </w:rPr>
        <w:t>6</w:t>
      </w:r>
      <w:r w:rsidRPr="008F4C13">
        <w:rPr>
          <w:rFonts w:asciiTheme="minorEastAsia" w:hAnsiTheme="minorEastAsia" w:cstheme="minorEastAsia" w:hint="eastAsia"/>
          <w:spacing w:val="7"/>
          <w:sz w:val="28"/>
          <w:szCs w:val="28"/>
          <w:shd w:val="clear" w:color="auto" w:fill="FFFFFF"/>
        </w:rPr>
        <w:t>。</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缴费后即报名成功，方可进入下一环节。</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二、笔试</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领取准考证方式：线上领取（贵州碧云能源建设投资（集团）有限公司报名群）</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笔试为闭卷考试（不指定考试范</w:t>
      </w:r>
      <w:r w:rsidRPr="008F4C13">
        <w:rPr>
          <w:rFonts w:asciiTheme="minorEastAsia" w:hAnsiTheme="minorEastAsia" w:cstheme="minorEastAsia" w:hint="eastAsia"/>
          <w:spacing w:val="7"/>
          <w:sz w:val="28"/>
          <w:szCs w:val="28"/>
          <w:shd w:val="clear" w:color="auto" w:fill="FFFFFF"/>
        </w:rPr>
        <w:t>围和考试用书，也不举办任何培训班），笔试总分</w:t>
      </w:r>
      <w:r w:rsidRPr="008F4C13">
        <w:rPr>
          <w:rFonts w:asciiTheme="minorEastAsia" w:hAnsiTheme="minorEastAsia" w:cstheme="minorEastAsia" w:hint="eastAsia"/>
          <w:spacing w:val="7"/>
          <w:sz w:val="28"/>
          <w:szCs w:val="28"/>
          <w:shd w:val="clear" w:color="auto" w:fill="FFFFFF"/>
        </w:rPr>
        <w:t>100</w:t>
      </w:r>
      <w:r w:rsidRPr="008F4C13">
        <w:rPr>
          <w:rFonts w:asciiTheme="minorEastAsia" w:hAnsiTheme="minorEastAsia" w:cstheme="minorEastAsia" w:hint="eastAsia"/>
          <w:spacing w:val="7"/>
          <w:sz w:val="28"/>
          <w:szCs w:val="28"/>
          <w:shd w:val="clear" w:color="auto" w:fill="FFFFFF"/>
        </w:rPr>
        <w:t>分。</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笔试科目：</w:t>
      </w:r>
      <w:r w:rsidRPr="008F4C13">
        <w:rPr>
          <w:rFonts w:asciiTheme="minorEastAsia" w:hAnsiTheme="minorEastAsia" w:cstheme="minorEastAsia" w:hint="eastAsia"/>
          <w:spacing w:val="7"/>
          <w:sz w:val="28"/>
          <w:szCs w:val="28"/>
          <w:shd w:val="clear" w:color="auto" w:fill="FFFFFF"/>
        </w:rPr>
        <w:t>01</w:t>
      </w:r>
      <w:r w:rsidRPr="008F4C13">
        <w:rPr>
          <w:rFonts w:asciiTheme="minorEastAsia" w:hAnsiTheme="minorEastAsia" w:cstheme="minorEastAsia" w:hint="eastAsia"/>
          <w:spacing w:val="7"/>
          <w:sz w:val="28"/>
          <w:szCs w:val="28"/>
          <w:shd w:val="clear" w:color="auto" w:fill="FFFFFF"/>
        </w:rPr>
        <w:t>、</w:t>
      </w:r>
      <w:r w:rsidRPr="008F4C13">
        <w:rPr>
          <w:rFonts w:asciiTheme="minorEastAsia" w:hAnsiTheme="minorEastAsia" w:cstheme="minorEastAsia" w:hint="eastAsia"/>
          <w:spacing w:val="7"/>
          <w:sz w:val="28"/>
          <w:szCs w:val="28"/>
          <w:shd w:val="clear" w:color="auto" w:fill="FFFFFF"/>
        </w:rPr>
        <w:t>02</w:t>
      </w:r>
      <w:r w:rsidRPr="008F4C13">
        <w:rPr>
          <w:rFonts w:asciiTheme="minorEastAsia" w:hAnsiTheme="minorEastAsia" w:cstheme="minorEastAsia" w:hint="eastAsia"/>
          <w:spacing w:val="7"/>
          <w:sz w:val="28"/>
          <w:szCs w:val="28"/>
          <w:shd w:val="clear" w:color="auto" w:fill="FFFFFF"/>
        </w:rPr>
        <w:t>、</w:t>
      </w:r>
      <w:r w:rsidRPr="008F4C13">
        <w:rPr>
          <w:rFonts w:asciiTheme="minorEastAsia" w:hAnsiTheme="minorEastAsia" w:cstheme="minorEastAsia" w:hint="eastAsia"/>
          <w:spacing w:val="7"/>
          <w:sz w:val="28"/>
          <w:szCs w:val="28"/>
          <w:shd w:val="clear" w:color="auto" w:fill="FFFFFF"/>
        </w:rPr>
        <w:t>04</w:t>
      </w:r>
      <w:r w:rsidRPr="008F4C13">
        <w:rPr>
          <w:rFonts w:asciiTheme="minorEastAsia" w:hAnsiTheme="minorEastAsia" w:cstheme="minorEastAsia" w:hint="eastAsia"/>
          <w:spacing w:val="7"/>
          <w:sz w:val="28"/>
          <w:szCs w:val="28"/>
          <w:shd w:val="clear" w:color="auto" w:fill="FFFFFF"/>
        </w:rPr>
        <w:t>职位财务专业知识。</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lastRenderedPageBreak/>
        <w:t>03</w:t>
      </w:r>
      <w:r w:rsidRPr="008F4C13">
        <w:rPr>
          <w:rFonts w:asciiTheme="minorEastAsia" w:hAnsiTheme="minorEastAsia" w:cstheme="minorEastAsia" w:hint="eastAsia"/>
          <w:spacing w:val="7"/>
          <w:sz w:val="28"/>
          <w:szCs w:val="28"/>
          <w:shd w:val="clear" w:color="auto" w:fill="FFFFFF"/>
        </w:rPr>
        <w:t>职位综合知识</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笔试时间：详见笔试准考证。</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笔试地点：详见笔试准考证。</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笔试准考证领取时间：</w:t>
      </w:r>
      <w:r w:rsidRPr="008F4C13">
        <w:rPr>
          <w:rFonts w:asciiTheme="minorEastAsia" w:hAnsiTheme="minorEastAsia" w:cstheme="minorEastAsia" w:hint="eastAsia"/>
          <w:spacing w:val="7"/>
          <w:sz w:val="28"/>
          <w:szCs w:val="28"/>
          <w:shd w:val="clear" w:color="auto" w:fill="FFFFFF"/>
        </w:rPr>
        <w:t>2022</w:t>
      </w:r>
      <w:r w:rsidRPr="008F4C13">
        <w:rPr>
          <w:rFonts w:asciiTheme="minorEastAsia" w:hAnsiTheme="minorEastAsia" w:cstheme="minorEastAsia" w:hint="eastAsia"/>
          <w:spacing w:val="7"/>
          <w:sz w:val="28"/>
          <w:szCs w:val="28"/>
          <w:shd w:val="clear" w:color="auto" w:fill="FFFFFF"/>
        </w:rPr>
        <w:t>年</w:t>
      </w:r>
      <w:r w:rsidRPr="008F4C13">
        <w:rPr>
          <w:rFonts w:asciiTheme="minorEastAsia" w:hAnsiTheme="minorEastAsia" w:cstheme="minorEastAsia" w:hint="eastAsia"/>
          <w:spacing w:val="7"/>
          <w:sz w:val="28"/>
          <w:szCs w:val="28"/>
          <w:shd w:val="clear" w:color="auto" w:fill="FFFFFF"/>
        </w:rPr>
        <w:t>9</w:t>
      </w:r>
      <w:r w:rsidRPr="008F4C13">
        <w:rPr>
          <w:rFonts w:asciiTheme="minorEastAsia" w:hAnsiTheme="minorEastAsia" w:cstheme="minorEastAsia" w:hint="eastAsia"/>
          <w:spacing w:val="7"/>
          <w:sz w:val="28"/>
          <w:szCs w:val="28"/>
          <w:shd w:val="clear" w:color="auto" w:fill="FFFFFF"/>
        </w:rPr>
        <w:t>月</w:t>
      </w:r>
      <w:r w:rsidRPr="008F4C13">
        <w:rPr>
          <w:rFonts w:asciiTheme="minorEastAsia" w:hAnsiTheme="minorEastAsia" w:cstheme="minorEastAsia" w:hint="eastAsia"/>
          <w:spacing w:val="7"/>
          <w:sz w:val="28"/>
          <w:szCs w:val="28"/>
          <w:shd w:val="clear" w:color="auto" w:fill="FFFFFF"/>
        </w:rPr>
        <w:t>7</w:t>
      </w:r>
      <w:r w:rsidRPr="008F4C13">
        <w:rPr>
          <w:rFonts w:asciiTheme="minorEastAsia" w:hAnsiTheme="minorEastAsia" w:cstheme="minorEastAsia" w:hint="eastAsia"/>
          <w:spacing w:val="7"/>
          <w:sz w:val="28"/>
          <w:szCs w:val="28"/>
          <w:shd w:val="clear" w:color="auto" w:fill="FFFFFF"/>
        </w:rPr>
        <w:t>日</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如有调整请关注织金县就业扶贫人力资源服务有限公司（织金县就业扶贫公司）公众号</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考生须同时持《笔试准考证》原件和第二代有效《居民身份证》（含有效“临时居民身份证”）原件方能进入考场参加笔试。若身份证不慎遗漏或者丢失及其他客观原因未带的可出示驾照、电子身份证相关证明本人身份的证件。</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笔试成绩将在织金</w:t>
      </w:r>
      <w:r w:rsidRPr="008F4C13">
        <w:rPr>
          <w:rFonts w:asciiTheme="minorEastAsia" w:hAnsiTheme="minorEastAsia" w:cstheme="minorEastAsia" w:hint="eastAsia"/>
          <w:spacing w:val="7"/>
          <w:sz w:val="28"/>
          <w:szCs w:val="28"/>
          <w:shd w:val="clear" w:color="auto" w:fill="FFFFFF"/>
        </w:rPr>
        <w:t>县就业扶贫人力资源服务</w:t>
      </w:r>
      <w:proofErr w:type="gramStart"/>
      <w:r w:rsidRPr="008F4C13">
        <w:rPr>
          <w:rFonts w:asciiTheme="minorEastAsia" w:hAnsiTheme="minorEastAsia" w:cstheme="minorEastAsia" w:hint="eastAsia"/>
          <w:spacing w:val="7"/>
          <w:sz w:val="28"/>
          <w:szCs w:val="28"/>
          <w:shd w:val="clear" w:color="auto" w:fill="FFFFFF"/>
        </w:rPr>
        <w:t>有限公司微信众</w:t>
      </w:r>
      <w:proofErr w:type="gramEnd"/>
      <w:r w:rsidRPr="008F4C13">
        <w:rPr>
          <w:rFonts w:asciiTheme="minorEastAsia" w:hAnsiTheme="minorEastAsia" w:cstheme="minorEastAsia" w:hint="eastAsia"/>
          <w:spacing w:val="7"/>
          <w:sz w:val="28"/>
          <w:szCs w:val="28"/>
          <w:shd w:val="clear" w:color="auto" w:fill="FFFFFF"/>
        </w:rPr>
        <w:t>号（织金县就业扶贫公司）上公布。未完成笔试科目、笔试未取得有效成绩的，取消进入下一环节资格。</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三、资格复审</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在笔试结束后，采取现场审查方式进行资格复审，由招聘单位（企业）及织金县就业扶贫人力资源服务有限公司具体实施。资格复审时间、地点另行通知。</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招聘单位（企业）及织金县就业扶贫人力资源服务有限公司按照《招聘公告》、报考人员网上打印的《报名表》（附件</w:t>
      </w:r>
      <w:r w:rsidRPr="008F4C13">
        <w:rPr>
          <w:rFonts w:asciiTheme="minorEastAsia" w:hAnsiTheme="minorEastAsia" w:cstheme="minorEastAsia" w:hint="eastAsia"/>
          <w:spacing w:val="7"/>
          <w:sz w:val="28"/>
          <w:szCs w:val="28"/>
          <w:shd w:val="clear" w:color="auto" w:fill="FFFFFF"/>
        </w:rPr>
        <w:t>2</w:t>
      </w:r>
      <w:r w:rsidRPr="008F4C13">
        <w:rPr>
          <w:rFonts w:asciiTheme="minorEastAsia" w:hAnsiTheme="minorEastAsia" w:cstheme="minorEastAsia" w:hint="eastAsia"/>
          <w:spacing w:val="7"/>
          <w:sz w:val="28"/>
          <w:szCs w:val="28"/>
          <w:shd w:val="clear" w:color="auto" w:fill="FFFFFF"/>
        </w:rPr>
        <w:t>）和考生提供的相关资料，对考生是否符合报考岗位所需资格条件进行复审。经复审符合招聘岗位所需资格条件的人员，由负责资格复审的人员签字确认。经复审不符合招聘条件或未在规定时间内</w:t>
      </w:r>
      <w:r w:rsidRPr="008F4C13">
        <w:rPr>
          <w:rFonts w:asciiTheme="minorEastAsia" w:hAnsiTheme="minorEastAsia" w:cstheme="minorEastAsia" w:hint="eastAsia"/>
          <w:spacing w:val="7"/>
          <w:sz w:val="28"/>
          <w:szCs w:val="28"/>
          <w:shd w:val="clear" w:color="auto" w:fill="FFFFFF"/>
        </w:rPr>
        <w:lastRenderedPageBreak/>
        <w:t>到指定地点进行资格复审的考生，取消其进入下一环节资格，</w:t>
      </w:r>
      <w:proofErr w:type="gramStart"/>
      <w:r w:rsidRPr="008F4C13">
        <w:rPr>
          <w:rFonts w:asciiTheme="minorEastAsia" w:hAnsiTheme="minorEastAsia" w:cstheme="minorEastAsia" w:hint="eastAsia"/>
          <w:spacing w:val="7"/>
          <w:sz w:val="28"/>
          <w:szCs w:val="28"/>
          <w:shd w:val="clear" w:color="auto" w:fill="FFFFFF"/>
        </w:rPr>
        <w:t>该岗位</w:t>
      </w:r>
      <w:proofErr w:type="gramEnd"/>
      <w:r w:rsidRPr="008F4C13">
        <w:rPr>
          <w:rFonts w:asciiTheme="minorEastAsia" w:hAnsiTheme="minorEastAsia" w:cstheme="minorEastAsia" w:hint="eastAsia"/>
          <w:spacing w:val="7"/>
          <w:sz w:val="28"/>
          <w:szCs w:val="28"/>
          <w:shd w:val="clear" w:color="auto" w:fill="FFFFFF"/>
        </w:rPr>
        <w:t>空缺人数在递补复审期内按笔试成绩由高到低依次递补。招聘单位</w:t>
      </w:r>
      <w:r w:rsidRPr="008F4C13">
        <w:rPr>
          <w:rFonts w:asciiTheme="minorEastAsia" w:hAnsiTheme="minorEastAsia" w:cstheme="minorEastAsia" w:hint="eastAsia"/>
          <w:spacing w:val="7"/>
          <w:sz w:val="28"/>
          <w:szCs w:val="28"/>
          <w:shd w:val="clear" w:color="auto" w:fill="FFFFFF"/>
        </w:rPr>
        <w:t>24</w:t>
      </w:r>
      <w:r w:rsidRPr="008F4C13">
        <w:rPr>
          <w:rFonts w:asciiTheme="minorEastAsia" w:hAnsiTheme="minorEastAsia" w:cstheme="minorEastAsia" w:hint="eastAsia"/>
          <w:spacing w:val="7"/>
          <w:sz w:val="28"/>
          <w:szCs w:val="28"/>
          <w:shd w:val="clear" w:color="auto" w:fill="FFFFFF"/>
        </w:rPr>
        <w:t>小时内无法联系到复审递补人员的，视为递补人员自动放弃。</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进入资格复审的考生须关注复审相关公告，如因未阅读公告或错</w:t>
      </w:r>
      <w:r w:rsidRPr="008F4C13">
        <w:rPr>
          <w:rFonts w:asciiTheme="minorEastAsia" w:hAnsiTheme="minorEastAsia" w:cstheme="minorEastAsia" w:hint="eastAsia"/>
          <w:spacing w:val="7"/>
          <w:sz w:val="28"/>
          <w:szCs w:val="28"/>
          <w:shd w:val="clear" w:color="auto" w:fill="FFFFFF"/>
        </w:rPr>
        <w:t>填联系电话、关闭电话、更改电话号码等导致无法联系未参加复审的，后果由报考人员承担。</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资格复审所需材料：</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①《报名表》，附件</w:t>
      </w:r>
      <w:r w:rsidRPr="008F4C13">
        <w:rPr>
          <w:rFonts w:asciiTheme="minorEastAsia" w:hAnsiTheme="minorEastAsia" w:cstheme="minorEastAsia" w:hint="eastAsia"/>
          <w:spacing w:val="7"/>
          <w:sz w:val="28"/>
          <w:szCs w:val="28"/>
          <w:shd w:val="clear" w:color="auto" w:fill="FFFFFF"/>
        </w:rPr>
        <w:t>2</w:t>
      </w:r>
      <w:r w:rsidRPr="008F4C13">
        <w:rPr>
          <w:rFonts w:asciiTheme="minorEastAsia" w:hAnsiTheme="minorEastAsia" w:cstheme="minorEastAsia" w:hint="eastAsia"/>
          <w:spacing w:val="7"/>
          <w:sz w:val="28"/>
          <w:szCs w:val="28"/>
          <w:shd w:val="clear" w:color="auto" w:fill="FFFFFF"/>
        </w:rPr>
        <w:t>一份，</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②《诚信报名考试承诺书》附件</w:t>
      </w:r>
      <w:r w:rsidRPr="008F4C13">
        <w:rPr>
          <w:rFonts w:asciiTheme="minorEastAsia" w:hAnsiTheme="minorEastAsia" w:cstheme="minorEastAsia" w:hint="eastAsia"/>
          <w:spacing w:val="7"/>
          <w:sz w:val="28"/>
          <w:szCs w:val="28"/>
          <w:shd w:val="clear" w:color="auto" w:fill="FFFFFF"/>
        </w:rPr>
        <w:t>3</w:t>
      </w:r>
      <w:r w:rsidRPr="008F4C13">
        <w:rPr>
          <w:rFonts w:asciiTheme="minorEastAsia" w:hAnsiTheme="minorEastAsia" w:cstheme="minorEastAsia" w:hint="eastAsia"/>
          <w:spacing w:val="7"/>
          <w:sz w:val="28"/>
          <w:szCs w:val="28"/>
          <w:shd w:val="clear" w:color="auto" w:fill="FFFFFF"/>
        </w:rPr>
        <w:t>一份，除签名（</w:t>
      </w:r>
      <w:proofErr w:type="gramStart"/>
      <w:r w:rsidRPr="008F4C13">
        <w:rPr>
          <w:rFonts w:asciiTheme="minorEastAsia" w:hAnsiTheme="minorEastAsia" w:cstheme="minorEastAsia" w:hint="eastAsia"/>
          <w:spacing w:val="7"/>
          <w:sz w:val="28"/>
          <w:szCs w:val="28"/>
          <w:shd w:val="clear" w:color="auto" w:fill="FFFFFF"/>
        </w:rPr>
        <w:t>加按手印</w:t>
      </w:r>
      <w:proofErr w:type="gramEnd"/>
      <w:r w:rsidRPr="008F4C13">
        <w:rPr>
          <w:rFonts w:asciiTheme="minorEastAsia" w:hAnsiTheme="minorEastAsia" w:cstheme="minorEastAsia" w:hint="eastAsia"/>
          <w:spacing w:val="7"/>
          <w:sz w:val="28"/>
          <w:szCs w:val="28"/>
          <w:shd w:val="clear" w:color="auto" w:fill="FFFFFF"/>
        </w:rPr>
        <w:t>）外的其他内容必须打印。</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③报考职位要求的各类证书原件及复印件</w:t>
      </w:r>
      <w:r w:rsidRPr="008F4C13">
        <w:rPr>
          <w:rFonts w:asciiTheme="minorEastAsia" w:hAnsiTheme="minorEastAsia" w:cstheme="minorEastAsia" w:hint="eastAsia"/>
          <w:spacing w:val="7"/>
          <w:sz w:val="28"/>
          <w:szCs w:val="28"/>
          <w:shd w:val="clear" w:color="auto" w:fill="FFFFFF"/>
        </w:rPr>
        <w:t>1</w:t>
      </w:r>
      <w:r w:rsidRPr="008F4C13">
        <w:rPr>
          <w:rFonts w:asciiTheme="minorEastAsia" w:hAnsiTheme="minorEastAsia" w:cstheme="minorEastAsia" w:hint="eastAsia"/>
          <w:spacing w:val="7"/>
          <w:sz w:val="28"/>
          <w:szCs w:val="28"/>
          <w:shd w:val="clear" w:color="auto" w:fill="FFFFFF"/>
        </w:rPr>
        <w:t>份。如：毕业证书、学位证书、专业技术证书等；</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④第二代有效《居民身份证》（含有效“临时居民身份证”）原件及复印件。</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⑤有工作单位的人员报考需提供所在单位出具的同意报考证明，属机关事业单位在职在编人员的还需按干部管理权限报经当地同级组织或</w:t>
      </w:r>
      <w:proofErr w:type="gramStart"/>
      <w:r w:rsidRPr="008F4C13">
        <w:rPr>
          <w:rFonts w:asciiTheme="minorEastAsia" w:hAnsiTheme="minorEastAsia" w:cstheme="minorEastAsia" w:hint="eastAsia"/>
          <w:spacing w:val="7"/>
          <w:sz w:val="28"/>
          <w:szCs w:val="28"/>
          <w:shd w:val="clear" w:color="auto" w:fill="FFFFFF"/>
        </w:rPr>
        <w:t>人社部门</w:t>
      </w:r>
      <w:proofErr w:type="gramEnd"/>
      <w:r w:rsidRPr="008F4C13">
        <w:rPr>
          <w:rFonts w:asciiTheme="minorEastAsia" w:hAnsiTheme="minorEastAsia" w:cstheme="minorEastAsia" w:hint="eastAsia"/>
          <w:spacing w:val="7"/>
          <w:sz w:val="28"/>
          <w:szCs w:val="28"/>
          <w:shd w:val="clear" w:color="auto" w:fill="FFFFFF"/>
        </w:rPr>
        <w:t>同意（《单位同意报考证明》附件</w:t>
      </w:r>
      <w:r w:rsidRPr="008F4C13">
        <w:rPr>
          <w:rFonts w:asciiTheme="minorEastAsia" w:hAnsiTheme="minorEastAsia" w:cstheme="minorEastAsia" w:hint="eastAsia"/>
          <w:spacing w:val="7"/>
          <w:sz w:val="28"/>
          <w:szCs w:val="28"/>
          <w:shd w:val="clear" w:color="auto" w:fill="FFFFFF"/>
        </w:rPr>
        <w:t>4</w:t>
      </w:r>
      <w:r w:rsidRPr="008F4C13">
        <w:rPr>
          <w:rFonts w:asciiTheme="minorEastAsia" w:hAnsiTheme="minorEastAsia" w:cstheme="minorEastAsia" w:hint="eastAsia"/>
          <w:spacing w:val="7"/>
          <w:sz w:val="28"/>
          <w:szCs w:val="28"/>
          <w:shd w:val="clear" w:color="auto" w:fill="FFFFFF"/>
        </w:rPr>
        <w:t>）</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⑥岗位要求工作经验的需提供工作经验证明。</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资格复审合格人员进入面试。面试人员名单在织金县人民政府网、织金县就业扶贫人力资源服务有限公司向社会公示。</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四、面试及总成绩</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lastRenderedPageBreak/>
        <w:t>（一）面试</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w:t>
      </w:r>
      <w:r w:rsidRPr="008F4C13">
        <w:rPr>
          <w:rFonts w:asciiTheme="minorEastAsia" w:hAnsiTheme="minorEastAsia" w:cstheme="minorEastAsia" w:hint="eastAsia"/>
          <w:spacing w:val="7"/>
          <w:sz w:val="28"/>
          <w:szCs w:val="28"/>
          <w:shd w:val="clear" w:color="auto" w:fill="FFFFFF"/>
        </w:rPr>
        <w:t>1</w:t>
      </w:r>
      <w:r w:rsidRPr="008F4C13">
        <w:rPr>
          <w:rFonts w:asciiTheme="minorEastAsia" w:hAnsiTheme="minorEastAsia" w:cstheme="minorEastAsia" w:hint="eastAsia"/>
          <w:spacing w:val="7"/>
          <w:sz w:val="28"/>
          <w:szCs w:val="28"/>
          <w:shd w:val="clear" w:color="auto" w:fill="FFFFFF"/>
        </w:rPr>
        <w:t>）面试由织金县就业扶贫人力资源服务有限公司工作人员组织安排。根据笔试成绩从高分到低分的顺序按面试人数与职位招聘计划数</w:t>
      </w:r>
      <w:r w:rsidRPr="008F4C13">
        <w:rPr>
          <w:rFonts w:asciiTheme="minorEastAsia" w:hAnsiTheme="minorEastAsia" w:cstheme="minorEastAsia" w:hint="eastAsia"/>
          <w:spacing w:val="7"/>
          <w:sz w:val="28"/>
          <w:szCs w:val="28"/>
          <w:shd w:val="clear" w:color="auto" w:fill="FFFFFF"/>
        </w:rPr>
        <w:t>3:1</w:t>
      </w:r>
      <w:r w:rsidRPr="008F4C13">
        <w:rPr>
          <w:rFonts w:asciiTheme="minorEastAsia" w:hAnsiTheme="minorEastAsia" w:cstheme="minorEastAsia" w:hint="eastAsia"/>
          <w:spacing w:val="7"/>
          <w:sz w:val="28"/>
          <w:szCs w:val="28"/>
          <w:shd w:val="clear" w:color="auto" w:fill="FFFFFF"/>
        </w:rPr>
        <w:t>比例以内（含</w:t>
      </w:r>
      <w:r w:rsidRPr="008F4C13">
        <w:rPr>
          <w:rFonts w:asciiTheme="minorEastAsia" w:hAnsiTheme="minorEastAsia" w:cstheme="minorEastAsia" w:hint="eastAsia"/>
          <w:spacing w:val="7"/>
          <w:sz w:val="28"/>
          <w:szCs w:val="28"/>
          <w:shd w:val="clear" w:color="auto" w:fill="FFFFFF"/>
        </w:rPr>
        <w:t>3:1</w:t>
      </w:r>
      <w:r w:rsidRPr="008F4C13">
        <w:rPr>
          <w:rFonts w:asciiTheme="minorEastAsia" w:hAnsiTheme="minorEastAsia" w:cstheme="minorEastAsia" w:hint="eastAsia"/>
          <w:spacing w:val="7"/>
          <w:sz w:val="28"/>
          <w:szCs w:val="28"/>
          <w:shd w:val="clear" w:color="auto" w:fill="FFFFFF"/>
        </w:rPr>
        <w:t>）确定面试人员，达不到</w:t>
      </w:r>
      <w:r w:rsidRPr="008F4C13">
        <w:rPr>
          <w:rFonts w:asciiTheme="minorEastAsia" w:hAnsiTheme="minorEastAsia" w:cstheme="minorEastAsia" w:hint="eastAsia"/>
          <w:spacing w:val="7"/>
          <w:sz w:val="28"/>
          <w:szCs w:val="28"/>
          <w:shd w:val="clear" w:color="auto" w:fill="FFFFFF"/>
        </w:rPr>
        <w:t>3:</w:t>
      </w:r>
      <w:r w:rsidRPr="008F4C13">
        <w:rPr>
          <w:rFonts w:asciiTheme="minorEastAsia" w:hAnsiTheme="minorEastAsia" w:cstheme="minorEastAsia" w:hint="eastAsia"/>
          <w:spacing w:val="7"/>
          <w:sz w:val="28"/>
          <w:szCs w:val="28"/>
          <w:shd w:val="clear" w:color="auto" w:fill="FFFFFF"/>
        </w:rPr>
        <w:t>1</w:t>
      </w:r>
      <w:r w:rsidRPr="008F4C13">
        <w:rPr>
          <w:rFonts w:asciiTheme="minorEastAsia" w:hAnsiTheme="minorEastAsia" w:cstheme="minorEastAsia" w:hint="eastAsia"/>
          <w:spacing w:val="7"/>
          <w:sz w:val="28"/>
          <w:szCs w:val="28"/>
          <w:shd w:val="clear" w:color="auto" w:fill="FFFFFF"/>
        </w:rPr>
        <w:t>比例的按实际参考人数确定面试人数，同一职位报考人员笔试成绩名次末位并列的同时确定为面试人员。</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w:t>
      </w:r>
      <w:r w:rsidRPr="008F4C13">
        <w:rPr>
          <w:rFonts w:asciiTheme="minorEastAsia" w:hAnsiTheme="minorEastAsia" w:cstheme="minorEastAsia" w:hint="eastAsia"/>
          <w:spacing w:val="7"/>
          <w:sz w:val="28"/>
          <w:szCs w:val="28"/>
          <w:shd w:val="clear" w:color="auto" w:fill="FFFFFF"/>
        </w:rPr>
        <w:t>2</w:t>
      </w:r>
      <w:r w:rsidRPr="008F4C13">
        <w:rPr>
          <w:rFonts w:asciiTheme="minorEastAsia" w:hAnsiTheme="minorEastAsia" w:cstheme="minorEastAsia" w:hint="eastAsia"/>
          <w:spacing w:val="7"/>
          <w:sz w:val="28"/>
          <w:szCs w:val="28"/>
          <w:shd w:val="clear" w:color="auto" w:fill="FFFFFF"/>
        </w:rPr>
        <w:t>）进入面试考生须持第二代有效《居民身份证》（有效《临时居民身份证》）原件到指定地点进行面试。面试时间、地点及面试有关事宜具体详见织金人民政府网、织金县就业扶贫人力资源服务</w:t>
      </w:r>
      <w:proofErr w:type="gramStart"/>
      <w:r w:rsidRPr="008F4C13">
        <w:rPr>
          <w:rFonts w:asciiTheme="minorEastAsia" w:hAnsiTheme="minorEastAsia" w:cstheme="minorEastAsia" w:hint="eastAsia"/>
          <w:spacing w:val="7"/>
          <w:sz w:val="28"/>
          <w:szCs w:val="28"/>
          <w:shd w:val="clear" w:color="auto" w:fill="FFFFFF"/>
        </w:rPr>
        <w:t>有限公司微信众</w:t>
      </w:r>
      <w:proofErr w:type="gramEnd"/>
      <w:r w:rsidRPr="008F4C13">
        <w:rPr>
          <w:rFonts w:asciiTheme="minorEastAsia" w:hAnsiTheme="minorEastAsia" w:cstheme="minorEastAsia" w:hint="eastAsia"/>
          <w:spacing w:val="7"/>
          <w:sz w:val="28"/>
          <w:szCs w:val="28"/>
          <w:shd w:val="clear" w:color="auto" w:fill="FFFFFF"/>
        </w:rPr>
        <w:t>号（织金县就业扶贫公司）。</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w:t>
      </w:r>
      <w:r w:rsidRPr="008F4C13">
        <w:rPr>
          <w:rFonts w:asciiTheme="minorEastAsia" w:hAnsiTheme="minorEastAsia" w:cstheme="minorEastAsia" w:hint="eastAsia"/>
          <w:spacing w:val="7"/>
          <w:sz w:val="28"/>
          <w:szCs w:val="28"/>
          <w:shd w:val="clear" w:color="auto" w:fill="FFFFFF"/>
        </w:rPr>
        <w:t>3</w:t>
      </w:r>
      <w:r w:rsidRPr="008F4C13">
        <w:rPr>
          <w:rFonts w:asciiTheme="minorEastAsia" w:hAnsiTheme="minorEastAsia" w:cstheme="minorEastAsia" w:hint="eastAsia"/>
          <w:spacing w:val="7"/>
          <w:sz w:val="28"/>
          <w:szCs w:val="28"/>
          <w:shd w:val="clear" w:color="auto" w:fill="FFFFFF"/>
        </w:rPr>
        <w:t>）面试方式</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面试采取结构化面试的方式进行，面试总分为</w:t>
      </w:r>
      <w:r w:rsidRPr="008F4C13">
        <w:rPr>
          <w:rFonts w:asciiTheme="minorEastAsia" w:hAnsiTheme="minorEastAsia" w:cstheme="minorEastAsia" w:hint="eastAsia"/>
          <w:spacing w:val="7"/>
          <w:sz w:val="28"/>
          <w:szCs w:val="28"/>
          <w:shd w:val="clear" w:color="auto" w:fill="FFFFFF"/>
        </w:rPr>
        <w:t>100</w:t>
      </w:r>
      <w:r w:rsidRPr="008F4C13">
        <w:rPr>
          <w:rFonts w:asciiTheme="minorEastAsia" w:hAnsiTheme="minorEastAsia" w:cstheme="minorEastAsia" w:hint="eastAsia"/>
          <w:spacing w:val="7"/>
          <w:sz w:val="28"/>
          <w:szCs w:val="28"/>
          <w:shd w:val="clear" w:color="auto" w:fill="FFFFFF"/>
        </w:rPr>
        <w:t>分。未参加面试或面试成绩为零分的，取消进入下一环节资格。面试成绩将在织金县就业扶贫人力资源服务</w:t>
      </w:r>
      <w:proofErr w:type="gramStart"/>
      <w:r w:rsidRPr="008F4C13">
        <w:rPr>
          <w:rFonts w:asciiTheme="minorEastAsia" w:hAnsiTheme="minorEastAsia" w:cstheme="minorEastAsia" w:hint="eastAsia"/>
          <w:spacing w:val="7"/>
          <w:sz w:val="28"/>
          <w:szCs w:val="28"/>
          <w:shd w:val="clear" w:color="auto" w:fill="FFFFFF"/>
        </w:rPr>
        <w:t>有限公司微信众</w:t>
      </w:r>
      <w:proofErr w:type="gramEnd"/>
      <w:r w:rsidRPr="008F4C13">
        <w:rPr>
          <w:rFonts w:asciiTheme="minorEastAsia" w:hAnsiTheme="minorEastAsia" w:cstheme="minorEastAsia" w:hint="eastAsia"/>
          <w:spacing w:val="7"/>
          <w:sz w:val="28"/>
          <w:szCs w:val="28"/>
          <w:shd w:val="clear" w:color="auto" w:fill="FFFFFF"/>
        </w:rPr>
        <w:t>号（织金县就业扶贫公司）发布。</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（二）总成绩计算</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w:t>
      </w:r>
      <w:r w:rsidRPr="008F4C13">
        <w:rPr>
          <w:rFonts w:asciiTheme="minorEastAsia" w:hAnsiTheme="minorEastAsia" w:cstheme="minorEastAsia" w:hint="eastAsia"/>
          <w:spacing w:val="7"/>
          <w:sz w:val="28"/>
          <w:szCs w:val="28"/>
          <w:shd w:val="clear" w:color="auto" w:fill="FFFFFF"/>
        </w:rPr>
        <w:t>1</w:t>
      </w:r>
      <w:r w:rsidRPr="008F4C13">
        <w:rPr>
          <w:rFonts w:asciiTheme="minorEastAsia" w:hAnsiTheme="minorEastAsia" w:cstheme="minorEastAsia" w:hint="eastAsia"/>
          <w:spacing w:val="7"/>
          <w:sz w:val="28"/>
          <w:szCs w:val="28"/>
          <w:shd w:val="clear" w:color="auto" w:fill="FFFFFF"/>
        </w:rPr>
        <w:t>）总成绩计算</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考试总成绩</w:t>
      </w:r>
      <w:r w:rsidRPr="008F4C13">
        <w:rPr>
          <w:rFonts w:asciiTheme="minorEastAsia" w:hAnsiTheme="minorEastAsia" w:cstheme="minorEastAsia" w:hint="eastAsia"/>
          <w:spacing w:val="7"/>
          <w:sz w:val="28"/>
          <w:szCs w:val="28"/>
          <w:shd w:val="clear" w:color="auto" w:fill="FFFFFF"/>
        </w:rPr>
        <w:t>=</w:t>
      </w:r>
      <w:r w:rsidRPr="008F4C13">
        <w:rPr>
          <w:rFonts w:asciiTheme="minorEastAsia" w:hAnsiTheme="minorEastAsia" w:cstheme="minorEastAsia" w:hint="eastAsia"/>
          <w:spacing w:val="7"/>
          <w:sz w:val="28"/>
          <w:szCs w:val="28"/>
          <w:shd w:val="clear" w:color="auto" w:fill="FFFFFF"/>
        </w:rPr>
        <w:t>笔试成绩×</w:t>
      </w:r>
      <w:r w:rsidRPr="008F4C13">
        <w:rPr>
          <w:rFonts w:asciiTheme="minorEastAsia" w:hAnsiTheme="minorEastAsia" w:cstheme="minorEastAsia" w:hint="eastAsia"/>
          <w:spacing w:val="7"/>
          <w:sz w:val="28"/>
          <w:szCs w:val="28"/>
          <w:shd w:val="clear" w:color="auto" w:fill="FFFFFF"/>
        </w:rPr>
        <w:t>60%+</w:t>
      </w:r>
      <w:r w:rsidRPr="008F4C13">
        <w:rPr>
          <w:rFonts w:asciiTheme="minorEastAsia" w:hAnsiTheme="minorEastAsia" w:cstheme="minorEastAsia" w:hint="eastAsia"/>
          <w:spacing w:val="7"/>
          <w:sz w:val="28"/>
          <w:szCs w:val="28"/>
          <w:shd w:val="clear" w:color="auto" w:fill="FFFFFF"/>
        </w:rPr>
        <w:t>面试成绩×</w:t>
      </w:r>
      <w:r w:rsidRPr="008F4C13">
        <w:rPr>
          <w:rFonts w:asciiTheme="minorEastAsia" w:hAnsiTheme="minorEastAsia" w:cstheme="minorEastAsia" w:hint="eastAsia"/>
          <w:spacing w:val="7"/>
          <w:sz w:val="28"/>
          <w:szCs w:val="28"/>
          <w:shd w:val="clear" w:color="auto" w:fill="FFFFFF"/>
        </w:rPr>
        <w:t>40%</w:t>
      </w:r>
      <w:r w:rsidRPr="008F4C13">
        <w:rPr>
          <w:rFonts w:asciiTheme="minorEastAsia" w:hAnsiTheme="minorEastAsia" w:cstheme="minorEastAsia" w:hint="eastAsia"/>
          <w:spacing w:val="7"/>
          <w:sz w:val="28"/>
          <w:szCs w:val="28"/>
          <w:shd w:val="clear" w:color="auto" w:fill="FFFFFF"/>
        </w:rPr>
        <w:t>。</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笔试、面试成绩和总成绩均按“四舍五入法”保留小数点后两位数字。同一职位考生总成绩名次出现末位并列的，笔试成绩高的进入下一环节，若笔试成绩也相同的，通过复试面试的方式确定进入下一环节的对象。</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lastRenderedPageBreak/>
        <w:t>（</w:t>
      </w:r>
      <w:r w:rsidRPr="008F4C13">
        <w:rPr>
          <w:rFonts w:asciiTheme="minorEastAsia" w:hAnsiTheme="minorEastAsia" w:cstheme="minorEastAsia" w:hint="eastAsia"/>
          <w:spacing w:val="7"/>
          <w:sz w:val="28"/>
          <w:szCs w:val="28"/>
          <w:shd w:val="clear" w:color="auto" w:fill="FFFFFF"/>
        </w:rPr>
        <w:t>2</w:t>
      </w:r>
      <w:r w:rsidRPr="008F4C13">
        <w:rPr>
          <w:rFonts w:asciiTheme="minorEastAsia" w:hAnsiTheme="minorEastAsia" w:cstheme="minorEastAsia" w:hint="eastAsia"/>
          <w:spacing w:val="7"/>
          <w:sz w:val="28"/>
          <w:szCs w:val="28"/>
          <w:shd w:val="clear" w:color="auto" w:fill="FFFFFF"/>
        </w:rPr>
        <w:t>）总成绩将在织金县人民政府网、织金县就业扶贫人力资源服务有限公司</w:t>
      </w:r>
      <w:proofErr w:type="gramStart"/>
      <w:r w:rsidRPr="008F4C13">
        <w:rPr>
          <w:rFonts w:asciiTheme="minorEastAsia" w:hAnsiTheme="minorEastAsia" w:cstheme="minorEastAsia" w:hint="eastAsia"/>
          <w:spacing w:val="7"/>
          <w:sz w:val="28"/>
          <w:szCs w:val="28"/>
          <w:shd w:val="clear" w:color="auto" w:fill="FFFFFF"/>
        </w:rPr>
        <w:t>微信公众号</w:t>
      </w:r>
      <w:proofErr w:type="gramEnd"/>
      <w:r w:rsidRPr="008F4C13">
        <w:rPr>
          <w:rFonts w:asciiTheme="minorEastAsia" w:hAnsiTheme="minorEastAsia" w:cstheme="minorEastAsia" w:hint="eastAsia"/>
          <w:spacing w:val="7"/>
          <w:sz w:val="28"/>
          <w:szCs w:val="28"/>
          <w:shd w:val="clear" w:color="auto" w:fill="FFFFFF"/>
        </w:rPr>
        <w:t>（织金县就业扶贫公司）上进行公示。</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五、体检</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根据职位招聘计划数按总成绩由高到低等额确定体检对象，体检由考生自主完成并提交体检报告，放弃体检或体检不合格的，</w:t>
      </w:r>
      <w:r w:rsidRPr="008F4C13">
        <w:rPr>
          <w:rFonts w:asciiTheme="minorEastAsia" w:hAnsiTheme="minorEastAsia" w:cstheme="minorEastAsia" w:hint="eastAsia"/>
          <w:spacing w:val="7"/>
          <w:sz w:val="28"/>
          <w:szCs w:val="28"/>
          <w:shd w:val="clear" w:color="auto" w:fill="FFFFFF"/>
        </w:rPr>
        <w:t>取消进入下一环节资格，空缺职位按总成绩由高到低依次递补。体检必须按规定时间在指定的县级以上医院进行，并出具体检结论，其他体检结论鉴定一律不予认可。</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体检费用由考生自理，体检时间由织金县就业扶贫人力资源服务有限公司另行通知，具体详见织金县人民政府网、织金县就业扶贫人力资源服务有限公司</w:t>
      </w:r>
      <w:proofErr w:type="gramStart"/>
      <w:r w:rsidRPr="008F4C13">
        <w:rPr>
          <w:rFonts w:asciiTheme="minorEastAsia" w:hAnsiTheme="minorEastAsia" w:cstheme="minorEastAsia" w:hint="eastAsia"/>
          <w:spacing w:val="7"/>
          <w:sz w:val="28"/>
          <w:szCs w:val="28"/>
          <w:shd w:val="clear" w:color="auto" w:fill="FFFFFF"/>
        </w:rPr>
        <w:t>微信公众号</w:t>
      </w:r>
      <w:proofErr w:type="gramEnd"/>
      <w:r w:rsidRPr="008F4C13">
        <w:rPr>
          <w:rFonts w:asciiTheme="minorEastAsia" w:hAnsiTheme="minorEastAsia" w:cstheme="minorEastAsia" w:hint="eastAsia"/>
          <w:spacing w:val="7"/>
          <w:sz w:val="28"/>
          <w:szCs w:val="28"/>
          <w:shd w:val="clear" w:color="auto" w:fill="FFFFFF"/>
        </w:rPr>
        <w:t>（织金县就业扶贫公司）。</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六、政审</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政审工作由招聘单位（企业）和织金县就业扶贫人力资源服务有限公司共同完成。</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体检合格的考生确定为考察政审对象。在考察政审中，经审定有以下情形之一的，考察结论为不合格，取消进入下一环节资格</w:t>
      </w:r>
      <w:r w:rsidRPr="008F4C13">
        <w:rPr>
          <w:rFonts w:asciiTheme="minorEastAsia" w:hAnsiTheme="minorEastAsia" w:cstheme="minorEastAsia" w:hint="eastAsia"/>
          <w:spacing w:val="7"/>
          <w:sz w:val="28"/>
          <w:szCs w:val="28"/>
          <w:shd w:val="clear" w:color="auto" w:fill="FFFFFF"/>
        </w:rPr>
        <w:t>：</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《招聘公告》规定“以下人员不得报考”所列情况之一的；</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考察政审对象是婚姻登记严重失信、严重危害正常医疗秩序失信、严重拖欠农民工工资失信、科研领域失信等联合惩戒对象的；</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截至试用期结束前未能提交招聘职位所需学历、学位证书的。</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lastRenderedPageBreak/>
        <w:t>七、公示拟聘</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经笔试、面试、体检、政审，确定拟聘用人员将在织金县人民政府网、织金县就业扶贫人力资源服务有限公司</w:t>
      </w:r>
      <w:proofErr w:type="gramStart"/>
      <w:r w:rsidRPr="008F4C13">
        <w:rPr>
          <w:rFonts w:asciiTheme="minorEastAsia" w:hAnsiTheme="minorEastAsia" w:cstheme="minorEastAsia" w:hint="eastAsia"/>
          <w:spacing w:val="7"/>
          <w:sz w:val="28"/>
          <w:szCs w:val="28"/>
          <w:shd w:val="clear" w:color="auto" w:fill="FFFFFF"/>
        </w:rPr>
        <w:t>微信公众号</w:t>
      </w:r>
      <w:proofErr w:type="gramEnd"/>
      <w:r w:rsidRPr="008F4C13">
        <w:rPr>
          <w:rFonts w:asciiTheme="minorEastAsia" w:hAnsiTheme="minorEastAsia" w:cstheme="minorEastAsia" w:hint="eastAsia"/>
          <w:spacing w:val="7"/>
          <w:sz w:val="28"/>
          <w:szCs w:val="28"/>
          <w:shd w:val="clear" w:color="auto" w:fill="FFFFFF"/>
        </w:rPr>
        <w:t>（织金县就业扶贫公司）上进行公示，接受社会监督。</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公示期间查实有严重问题影响聘用的，取消拟聘用资格。一时难以查实的，暂缓聘用，待查实并</w:t>
      </w:r>
      <w:proofErr w:type="gramStart"/>
      <w:r w:rsidRPr="008F4C13">
        <w:rPr>
          <w:rFonts w:asciiTheme="minorEastAsia" w:hAnsiTheme="minorEastAsia" w:cstheme="minorEastAsia" w:hint="eastAsia"/>
          <w:spacing w:val="7"/>
          <w:sz w:val="28"/>
          <w:szCs w:val="28"/>
          <w:shd w:val="clear" w:color="auto" w:fill="FFFFFF"/>
        </w:rPr>
        <w:t>作出</w:t>
      </w:r>
      <w:proofErr w:type="gramEnd"/>
      <w:r w:rsidRPr="008F4C13">
        <w:rPr>
          <w:rFonts w:asciiTheme="minorEastAsia" w:hAnsiTheme="minorEastAsia" w:cstheme="minorEastAsia" w:hint="eastAsia"/>
          <w:spacing w:val="7"/>
          <w:sz w:val="28"/>
          <w:szCs w:val="28"/>
          <w:shd w:val="clear" w:color="auto" w:fill="FFFFFF"/>
        </w:rPr>
        <w:t>结论再决定是否聘用。</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八、办理入职</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聘用人员按有关规定实行试用期制，试用期满考核合格后继续聘用，考核不合格的取消聘用资格。薪酬根据所在职位按公司薪酬制度执行。考核不合格的，解除劳动合同关系。</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联系方式</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咨询电话：</w:t>
      </w:r>
      <w:r w:rsidRPr="008F4C13">
        <w:rPr>
          <w:rFonts w:asciiTheme="minorEastAsia" w:hAnsiTheme="minorEastAsia" w:cstheme="minorEastAsia" w:hint="eastAsia"/>
          <w:spacing w:val="7"/>
          <w:sz w:val="28"/>
          <w:szCs w:val="28"/>
          <w:shd w:val="clear" w:color="auto" w:fill="FFFFFF"/>
        </w:rPr>
        <w:t> 0857-8709249</w:t>
      </w:r>
    </w:p>
    <w:p w:rsidR="003B389F" w:rsidRPr="008F4C13" w:rsidRDefault="008F4C13">
      <w:pPr>
        <w:pStyle w:val="a3"/>
        <w:widowControl/>
        <w:spacing w:beforeAutospacing="0" w:afterAutospacing="0"/>
        <w:ind w:firstLineChars="200" w:firstLine="588"/>
        <w:jc w:val="both"/>
        <w:rPr>
          <w:rFonts w:asciiTheme="minorEastAsia" w:hAnsiTheme="minorEastAsia" w:cstheme="minorEastAsia"/>
          <w:sz w:val="28"/>
          <w:szCs w:val="28"/>
        </w:rPr>
      </w:pPr>
      <w:r w:rsidRPr="008F4C13">
        <w:rPr>
          <w:rFonts w:asciiTheme="minorEastAsia" w:hAnsiTheme="minorEastAsia" w:cstheme="minorEastAsia" w:hint="eastAsia"/>
          <w:spacing w:val="7"/>
          <w:sz w:val="28"/>
          <w:szCs w:val="28"/>
          <w:shd w:val="clear" w:color="auto" w:fill="FFFFFF"/>
        </w:rPr>
        <w:t>监督电话：</w:t>
      </w:r>
      <w:r w:rsidRPr="008F4C13">
        <w:rPr>
          <w:rFonts w:asciiTheme="minorEastAsia" w:hAnsiTheme="minorEastAsia" w:cstheme="minorEastAsia" w:hint="eastAsia"/>
          <w:spacing w:val="7"/>
          <w:sz w:val="28"/>
          <w:szCs w:val="28"/>
          <w:shd w:val="clear" w:color="auto" w:fill="FFFFFF"/>
        </w:rPr>
        <w:t> 0857-8709158</w:t>
      </w:r>
    </w:p>
    <w:p w:rsidR="003B389F" w:rsidRPr="008F4C13" w:rsidRDefault="008F4C13">
      <w:pPr>
        <w:pStyle w:val="a3"/>
        <w:widowControl/>
        <w:spacing w:beforeAutospacing="0" w:afterAutospacing="0"/>
        <w:ind w:firstLineChars="200" w:firstLine="560"/>
        <w:jc w:val="both"/>
        <w:rPr>
          <w:rFonts w:asciiTheme="minorEastAsia" w:hAnsiTheme="minorEastAsia" w:cstheme="minorEastAsia"/>
          <w:sz w:val="28"/>
          <w:szCs w:val="28"/>
        </w:rPr>
      </w:pPr>
      <w:r w:rsidRPr="008F4C13">
        <w:rPr>
          <w:rFonts w:asciiTheme="minorEastAsia" w:hAnsiTheme="minorEastAsia" w:cstheme="minorEastAsia" w:hint="eastAsia"/>
          <w:noProof/>
          <w:spacing w:val="7"/>
          <w:sz w:val="28"/>
          <w:szCs w:val="28"/>
          <w:shd w:val="clear" w:color="auto" w:fill="FFFFFF"/>
        </w:rPr>
        <w:drawing>
          <wp:anchor distT="0" distB="0" distL="114300" distR="114300" simplePos="0" relativeHeight="251660288" behindDoc="0" locked="0" layoutInCell="1" allowOverlap="1" wp14:anchorId="44942D89" wp14:editId="03A3ACC0">
            <wp:simplePos x="0" y="0"/>
            <wp:positionH relativeFrom="column">
              <wp:posOffset>976630</wp:posOffset>
            </wp:positionH>
            <wp:positionV relativeFrom="paragraph">
              <wp:posOffset>101600</wp:posOffset>
            </wp:positionV>
            <wp:extent cx="3234055" cy="3884295"/>
            <wp:effectExtent l="0" t="0" r="12065" b="1905"/>
            <wp:wrapNone/>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5"/>
                    <a:stretch>
                      <a:fillRect/>
                    </a:stretch>
                  </pic:blipFill>
                  <pic:spPr>
                    <a:xfrm>
                      <a:off x="0" y="0"/>
                      <a:ext cx="3234055" cy="3884295"/>
                    </a:xfrm>
                    <a:prstGeom prst="rect">
                      <a:avLst/>
                    </a:prstGeom>
                    <a:noFill/>
                    <a:ln w="9525">
                      <a:noFill/>
                    </a:ln>
                  </pic:spPr>
                </pic:pic>
              </a:graphicData>
            </a:graphic>
          </wp:anchor>
        </w:drawing>
      </w:r>
    </w:p>
    <w:p w:rsidR="003B389F" w:rsidRPr="008F4C13" w:rsidRDefault="003B389F">
      <w:pPr>
        <w:widowControl/>
        <w:ind w:firstLineChars="200" w:firstLine="560"/>
        <w:jc w:val="left"/>
        <w:rPr>
          <w:rFonts w:asciiTheme="minorEastAsia" w:hAnsiTheme="minorEastAsia" w:cstheme="minorEastAsia"/>
          <w:sz w:val="28"/>
          <w:szCs w:val="28"/>
        </w:rPr>
      </w:pPr>
    </w:p>
    <w:p w:rsidR="003B389F" w:rsidRPr="008F4C13" w:rsidRDefault="003B389F">
      <w:pPr>
        <w:widowControl/>
        <w:ind w:firstLineChars="200" w:firstLine="560"/>
        <w:jc w:val="left"/>
        <w:rPr>
          <w:rFonts w:asciiTheme="minorEastAsia" w:hAnsiTheme="minorEastAsia" w:cstheme="minorEastAsia"/>
          <w:sz w:val="28"/>
          <w:szCs w:val="28"/>
        </w:rPr>
      </w:pPr>
    </w:p>
    <w:p w:rsidR="003B389F" w:rsidRPr="008F4C13" w:rsidRDefault="003B389F">
      <w:pPr>
        <w:widowControl/>
        <w:ind w:firstLineChars="200" w:firstLine="560"/>
        <w:jc w:val="left"/>
        <w:rPr>
          <w:rFonts w:asciiTheme="minorEastAsia" w:hAnsiTheme="minorEastAsia" w:cstheme="minorEastAsia"/>
          <w:sz w:val="28"/>
          <w:szCs w:val="28"/>
        </w:rPr>
      </w:pPr>
    </w:p>
    <w:p w:rsidR="003B389F" w:rsidRPr="008F4C13" w:rsidRDefault="003B389F">
      <w:pPr>
        <w:widowControl/>
        <w:ind w:firstLineChars="200" w:firstLine="560"/>
        <w:jc w:val="left"/>
        <w:rPr>
          <w:rFonts w:asciiTheme="minorEastAsia" w:hAnsiTheme="minorEastAsia" w:cstheme="minorEastAsia"/>
          <w:sz w:val="28"/>
          <w:szCs w:val="28"/>
        </w:rPr>
      </w:pPr>
    </w:p>
    <w:p w:rsidR="003B389F" w:rsidRPr="008F4C13" w:rsidRDefault="003B389F">
      <w:pPr>
        <w:widowControl/>
        <w:ind w:firstLineChars="200" w:firstLine="560"/>
        <w:jc w:val="left"/>
        <w:rPr>
          <w:rFonts w:asciiTheme="minorEastAsia" w:hAnsiTheme="minorEastAsia" w:cstheme="minorEastAsia"/>
          <w:sz w:val="28"/>
          <w:szCs w:val="28"/>
        </w:rPr>
      </w:pPr>
    </w:p>
    <w:p w:rsidR="003B389F" w:rsidRPr="008F4C13" w:rsidRDefault="003B389F">
      <w:pPr>
        <w:widowControl/>
        <w:ind w:firstLineChars="200" w:firstLine="560"/>
        <w:jc w:val="left"/>
        <w:rPr>
          <w:rFonts w:asciiTheme="minorEastAsia" w:hAnsiTheme="minorEastAsia" w:cstheme="minorEastAsia"/>
          <w:sz w:val="28"/>
          <w:szCs w:val="28"/>
        </w:rPr>
      </w:pPr>
      <w:bookmarkStart w:id="0" w:name="_GoBack"/>
      <w:bookmarkEnd w:id="0"/>
    </w:p>
    <w:p w:rsidR="003B389F" w:rsidRPr="008F4C13" w:rsidRDefault="003B389F">
      <w:pPr>
        <w:widowControl/>
        <w:ind w:firstLineChars="200" w:firstLine="560"/>
        <w:jc w:val="left"/>
        <w:rPr>
          <w:rFonts w:asciiTheme="minorEastAsia" w:hAnsiTheme="minorEastAsia" w:cstheme="minorEastAsia"/>
          <w:sz w:val="28"/>
          <w:szCs w:val="28"/>
        </w:rPr>
      </w:pPr>
    </w:p>
    <w:p w:rsidR="003B389F" w:rsidRPr="008F4C13" w:rsidRDefault="003B389F">
      <w:pPr>
        <w:widowControl/>
        <w:jc w:val="left"/>
        <w:rPr>
          <w:rFonts w:asciiTheme="minorEastAsia" w:hAnsiTheme="minorEastAsia" w:cstheme="minorEastAsia"/>
          <w:sz w:val="28"/>
          <w:szCs w:val="28"/>
        </w:rPr>
      </w:pPr>
    </w:p>
    <w:p w:rsidR="003B389F" w:rsidRPr="008F4C13" w:rsidRDefault="008F4C13">
      <w:pPr>
        <w:pStyle w:val="a3"/>
        <w:shd w:val="clear" w:color="auto" w:fill="FFFFFF"/>
        <w:spacing w:before="94" w:beforeAutospacing="0" w:afterAutospacing="0"/>
        <w:ind w:firstLineChars="200" w:firstLine="560"/>
        <w:rPr>
          <w:rFonts w:asciiTheme="minorEastAsia" w:hAnsiTheme="minorEastAsia" w:cstheme="minorEastAsia"/>
          <w:sz w:val="28"/>
          <w:szCs w:val="28"/>
          <w:shd w:val="clear" w:color="auto" w:fill="FFFFFF"/>
        </w:rPr>
      </w:pPr>
      <w:r w:rsidRPr="008F4C13">
        <w:rPr>
          <w:rFonts w:asciiTheme="minorEastAsia" w:hAnsiTheme="minorEastAsia" w:cstheme="minorEastAsia" w:hint="eastAsia"/>
          <w:sz w:val="28"/>
          <w:szCs w:val="28"/>
          <w:shd w:val="clear" w:color="auto" w:fill="FFFFFF"/>
        </w:rPr>
        <w:lastRenderedPageBreak/>
        <w:t>附件</w:t>
      </w:r>
      <w:proofErr w:type="gramStart"/>
      <w:r w:rsidRPr="008F4C13">
        <w:rPr>
          <w:rFonts w:asciiTheme="minorEastAsia" w:hAnsiTheme="minorEastAsia" w:cstheme="minorEastAsia" w:hint="eastAsia"/>
          <w:sz w:val="28"/>
          <w:szCs w:val="28"/>
          <w:shd w:val="clear" w:color="auto" w:fill="FFFFFF"/>
        </w:rPr>
        <w:t>下载请</w:t>
      </w:r>
      <w:proofErr w:type="gramEnd"/>
      <w:r w:rsidRPr="008F4C13">
        <w:rPr>
          <w:rFonts w:asciiTheme="minorEastAsia" w:hAnsiTheme="minorEastAsia" w:cstheme="minorEastAsia" w:hint="eastAsia"/>
          <w:sz w:val="28"/>
          <w:szCs w:val="28"/>
          <w:shd w:val="clear" w:color="auto" w:fill="FFFFFF"/>
        </w:rPr>
        <w:t>阅读原文</w:t>
      </w:r>
    </w:p>
    <w:p w:rsidR="003B389F" w:rsidRPr="008F4C13" w:rsidRDefault="008F4C13">
      <w:pPr>
        <w:ind w:firstLineChars="200" w:firstLine="560"/>
        <w:rPr>
          <w:rFonts w:asciiTheme="minorEastAsia" w:hAnsiTheme="minorEastAsia" w:cstheme="minorEastAsia"/>
          <w:sz w:val="28"/>
          <w:szCs w:val="28"/>
          <w:shd w:val="clear" w:color="auto" w:fill="FFFFFF"/>
        </w:rPr>
      </w:pPr>
      <w:r w:rsidRPr="008F4C13">
        <w:rPr>
          <w:rFonts w:asciiTheme="minorEastAsia" w:hAnsiTheme="minorEastAsia" w:cstheme="minorEastAsia" w:hint="eastAsia"/>
          <w:sz w:val="28"/>
          <w:szCs w:val="28"/>
          <w:shd w:val="clear" w:color="auto" w:fill="FFFFFF"/>
        </w:rPr>
        <w:t>招聘网址：</w:t>
      </w:r>
    </w:p>
    <w:p w:rsidR="003B389F" w:rsidRPr="008F4C13" w:rsidRDefault="008F4C13">
      <w:pPr>
        <w:ind w:firstLineChars="200" w:firstLine="560"/>
        <w:rPr>
          <w:rFonts w:asciiTheme="minorEastAsia" w:hAnsiTheme="minorEastAsia" w:cstheme="minorEastAsia"/>
          <w:sz w:val="28"/>
          <w:szCs w:val="28"/>
          <w:shd w:val="clear" w:color="auto" w:fill="FFFFFF"/>
        </w:rPr>
      </w:pPr>
      <w:hyperlink r:id="rId6" w:history="1">
        <w:r w:rsidRPr="008F4C13">
          <w:rPr>
            <w:rStyle w:val="a6"/>
            <w:rFonts w:asciiTheme="minorEastAsia" w:hAnsiTheme="minorEastAsia" w:cstheme="minorEastAsia" w:hint="eastAsia"/>
            <w:color w:val="auto"/>
            <w:sz w:val="28"/>
            <w:szCs w:val="28"/>
            <w:shd w:val="clear" w:color="auto" w:fill="FFFFFF"/>
          </w:rPr>
          <w:t>https://mp.weixin.qq.com/s/knl19YX_9sXkMsqcTQcyrw</w:t>
        </w:r>
      </w:hyperlink>
    </w:p>
    <w:p w:rsidR="003B389F" w:rsidRPr="008F4C13" w:rsidRDefault="003B389F">
      <w:pPr>
        <w:ind w:firstLineChars="200" w:firstLine="560"/>
        <w:rPr>
          <w:rFonts w:asciiTheme="minorEastAsia" w:hAnsiTheme="minorEastAsia" w:cstheme="minorEastAsia"/>
          <w:sz w:val="28"/>
          <w:szCs w:val="28"/>
        </w:rPr>
      </w:pPr>
    </w:p>
    <w:sectPr w:rsidR="003B389F" w:rsidRPr="008F4C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2MzA0MDAwNmQ3ODRmMmEzYWU4NjVjMDIzMGUxODkifQ=="/>
  </w:docVars>
  <w:rsids>
    <w:rsidRoot w:val="681125EF"/>
    <w:rsid w:val="003B389F"/>
    <w:rsid w:val="008F4C13"/>
    <w:rsid w:val="68112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5A2CE"/>
  <w15:docId w15:val="{3EE5128D-856D-487B-90F1-6813F9E5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p.weixin.qq.com/s/knl19YX_9sXkMsqcTQcyrw"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远游记</dc:creator>
  <cp:lastModifiedBy>Administrator</cp:lastModifiedBy>
  <cp:revision>2</cp:revision>
  <dcterms:created xsi:type="dcterms:W3CDTF">2022-09-02T06:42:00Z</dcterms:created>
  <dcterms:modified xsi:type="dcterms:W3CDTF">2022-09-02T06:42:00Z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A432B404162B4D7AB89C9381739DE119</vt:lpwstr>
  </property>
</Properties>
</file>